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2888"/>
        <w:gridCol w:w="3575"/>
      </w:tblGrid>
      <w:tr w:rsidR="001D2CD4" w:rsidRPr="00A40B4B" w14:paraId="60873447" w14:textId="77777777" w:rsidTr="001D2CD4">
        <w:tc>
          <w:tcPr>
            <w:tcW w:w="2908" w:type="dxa"/>
          </w:tcPr>
          <w:p w14:paraId="6EA2372A" w14:textId="3125E901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Name</w:t>
            </w:r>
          </w:p>
        </w:tc>
        <w:tc>
          <w:tcPr>
            <w:tcW w:w="2903" w:type="dxa"/>
          </w:tcPr>
          <w:p w14:paraId="602B32C1" w14:textId="59366910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Role</w:t>
            </w:r>
          </w:p>
        </w:tc>
        <w:tc>
          <w:tcPr>
            <w:tcW w:w="3539" w:type="dxa"/>
          </w:tcPr>
          <w:p w14:paraId="7446F08D" w14:textId="3FA85245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Contact</w:t>
            </w:r>
          </w:p>
        </w:tc>
      </w:tr>
      <w:tr w:rsidR="001D2CD4" w:rsidRPr="00A40B4B" w14:paraId="70E2018D" w14:textId="77777777" w:rsidTr="00BA3112">
        <w:tc>
          <w:tcPr>
            <w:tcW w:w="2908" w:type="dxa"/>
          </w:tcPr>
          <w:p w14:paraId="3DED66BA" w14:textId="569320F6" w:rsidR="001D2CD4" w:rsidRPr="00A40B4B" w:rsidRDefault="00A40B4B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Jing Suthan</w:t>
            </w:r>
          </w:p>
        </w:tc>
        <w:tc>
          <w:tcPr>
            <w:tcW w:w="2903" w:type="dxa"/>
            <w:shd w:val="clear" w:color="auto" w:fill="4C94D8" w:themeFill="text2" w:themeFillTint="80"/>
          </w:tcPr>
          <w:p w14:paraId="578ACCBA" w14:textId="2A5DDBFF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PGR Rep Chair</w:t>
            </w:r>
          </w:p>
        </w:tc>
        <w:tc>
          <w:tcPr>
            <w:tcW w:w="3539" w:type="dxa"/>
          </w:tcPr>
          <w:p w14:paraId="02DCEFA3" w14:textId="1D9BD11D" w:rsidR="001D2CD4" w:rsidRPr="00A40B4B" w:rsidRDefault="001D2CD4">
            <w:pPr>
              <w:rPr>
                <w:rFonts w:ascii="Satoshi" w:hAnsi="Satoshi"/>
              </w:rPr>
            </w:pPr>
            <w:hyperlink r:id="rId4" w:history="1">
              <w:r w:rsidRPr="00A40B4B">
                <w:rPr>
                  <w:rStyle w:val="Hyperlink"/>
                  <w:rFonts w:ascii="Satoshi" w:hAnsi="Satoshi"/>
                </w:rPr>
                <w:t>pgrrep.chair@imperial.ac.uk</w:t>
              </w:r>
            </w:hyperlink>
          </w:p>
        </w:tc>
      </w:tr>
      <w:tr w:rsidR="001D2CD4" w:rsidRPr="00A40B4B" w14:paraId="212518E7" w14:textId="77777777" w:rsidTr="00BA3112">
        <w:tc>
          <w:tcPr>
            <w:tcW w:w="2908" w:type="dxa"/>
          </w:tcPr>
          <w:p w14:paraId="2962670D" w14:textId="525C2EB5" w:rsidR="001D2CD4" w:rsidRPr="00A40B4B" w:rsidRDefault="00A40B4B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Ruksana Begum-Meades</w:t>
            </w:r>
          </w:p>
        </w:tc>
        <w:tc>
          <w:tcPr>
            <w:tcW w:w="2903" w:type="dxa"/>
            <w:shd w:val="clear" w:color="auto" w:fill="4C94D8" w:themeFill="text2" w:themeFillTint="80"/>
          </w:tcPr>
          <w:p w14:paraId="3F182C9F" w14:textId="62531D91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 xml:space="preserve">PGR AWO for </w:t>
            </w:r>
            <w:proofErr w:type="spellStart"/>
            <w:r w:rsidRPr="00A40B4B">
              <w:rPr>
                <w:rFonts w:ascii="Satoshi" w:hAnsi="Satoshi"/>
              </w:rPr>
              <w:t>FoM</w:t>
            </w:r>
            <w:proofErr w:type="spellEnd"/>
          </w:p>
        </w:tc>
        <w:tc>
          <w:tcPr>
            <w:tcW w:w="3539" w:type="dxa"/>
          </w:tcPr>
          <w:p w14:paraId="1D74B3DE" w14:textId="1617C3FC" w:rsidR="001D2CD4" w:rsidRPr="00A40B4B" w:rsidRDefault="001D2CD4">
            <w:pPr>
              <w:rPr>
                <w:rFonts w:ascii="Satoshi" w:hAnsi="Satoshi"/>
              </w:rPr>
            </w:pPr>
            <w:hyperlink r:id="rId5" w:history="1">
              <w:r w:rsidRPr="00A40B4B">
                <w:rPr>
                  <w:rStyle w:val="Hyperlink"/>
                  <w:rFonts w:ascii="Satoshi" w:hAnsi="Satoshi"/>
                </w:rPr>
                <w:t>awo.med.research@imperial.ac.uk</w:t>
              </w:r>
            </w:hyperlink>
          </w:p>
        </w:tc>
      </w:tr>
      <w:tr w:rsidR="001D2CD4" w:rsidRPr="00A40B4B" w14:paraId="6E4FDEC1" w14:textId="77777777" w:rsidTr="00BA3112">
        <w:tc>
          <w:tcPr>
            <w:tcW w:w="2908" w:type="dxa"/>
          </w:tcPr>
          <w:p w14:paraId="273913D0" w14:textId="3384BCF0" w:rsidR="001D2CD4" w:rsidRPr="00A40B4B" w:rsidRDefault="00A40B4B">
            <w:pPr>
              <w:rPr>
                <w:rFonts w:ascii="Satoshi" w:hAnsi="Satoshi"/>
              </w:rPr>
            </w:pPr>
            <w:proofErr w:type="spellStart"/>
            <w:r w:rsidRPr="00A40B4B">
              <w:rPr>
                <w:rFonts w:ascii="Satoshi" w:hAnsi="Satoshi"/>
              </w:rPr>
              <w:t>Hengchang</w:t>
            </w:r>
            <w:proofErr w:type="spellEnd"/>
            <w:r w:rsidRPr="00A40B4B">
              <w:rPr>
                <w:rFonts w:ascii="Satoshi" w:hAnsi="Satoshi"/>
              </w:rPr>
              <w:t xml:space="preserve"> Cao</w:t>
            </w:r>
          </w:p>
        </w:tc>
        <w:tc>
          <w:tcPr>
            <w:tcW w:w="2903" w:type="dxa"/>
            <w:shd w:val="clear" w:color="auto" w:fill="4C94D8" w:themeFill="text2" w:themeFillTint="80"/>
          </w:tcPr>
          <w:p w14:paraId="53B9C763" w14:textId="3AEF5547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 xml:space="preserve">PGR AWO for </w:t>
            </w:r>
            <w:proofErr w:type="spellStart"/>
            <w:r w:rsidRPr="00A40B4B">
              <w:rPr>
                <w:rFonts w:ascii="Satoshi" w:hAnsi="Satoshi"/>
              </w:rPr>
              <w:t>FoNS</w:t>
            </w:r>
            <w:proofErr w:type="spellEnd"/>
          </w:p>
        </w:tc>
        <w:tc>
          <w:tcPr>
            <w:tcW w:w="3539" w:type="dxa"/>
          </w:tcPr>
          <w:p w14:paraId="1922FCFB" w14:textId="34C72468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awo.fons.research@imperial.ac.uk</w:t>
            </w:r>
          </w:p>
        </w:tc>
      </w:tr>
      <w:tr w:rsidR="001D2CD4" w:rsidRPr="00A40B4B" w14:paraId="2913D5C9" w14:textId="77777777" w:rsidTr="00BA3112">
        <w:tc>
          <w:tcPr>
            <w:tcW w:w="2908" w:type="dxa"/>
          </w:tcPr>
          <w:p w14:paraId="09218D73" w14:textId="2BC21384" w:rsidR="001D2CD4" w:rsidRPr="00A40B4B" w:rsidRDefault="00A40B4B">
            <w:pPr>
              <w:rPr>
                <w:rFonts w:ascii="Satoshi" w:hAnsi="Satoshi"/>
              </w:rPr>
            </w:pPr>
            <w:proofErr w:type="spellStart"/>
            <w:r w:rsidRPr="00A40B4B">
              <w:rPr>
                <w:rFonts w:ascii="Satoshi" w:hAnsi="Satoshi"/>
              </w:rPr>
              <w:t>Yifeng</w:t>
            </w:r>
            <w:proofErr w:type="spellEnd"/>
            <w:r w:rsidRPr="00A40B4B">
              <w:rPr>
                <w:rFonts w:ascii="Satoshi" w:hAnsi="Satoshi"/>
              </w:rPr>
              <w:t xml:space="preserve"> Mao</w:t>
            </w:r>
          </w:p>
        </w:tc>
        <w:tc>
          <w:tcPr>
            <w:tcW w:w="2903" w:type="dxa"/>
            <w:shd w:val="clear" w:color="auto" w:fill="4C94D8" w:themeFill="text2" w:themeFillTint="80"/>
          </w:tcPr>
          <w:p w14:paraId="673C27A7" w14:textId="2554DD7D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 xml:space="preserve">PGR AWO for </w:t>
            </w:r>
            <w:proofErr w:type="spellStart"/>
            <w:r w:rsidRPr="00A40B4B">
              <w:rPr>
                <w:rFonts w:ascii="Satoshi" w:hAnsi="Satoshi"/>
              </w:rPr>
              <w:t>FoE</w:t>
            </w:r>
            <w:proofErr w:type="spellEnd"/>
          </w:p>
        </w:tc>
        <w:tc>
          <w:tcPr>
            <w:tcW w:w="3539" w:type="dxa"/>
          </w:tcPr>
          <w:p w14:paraId="09CA1853" w14:textId="1CCDF354" w:rsidR="001D2CD4" w:rsidRPr="00A40B4B" w:rsidRDefault="00A40B4B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awo.eng.research@imperial.ac.uk</w:t>
            </w:r>
          </w:p>
        </w:tc>
      </w:tr>
      <w:tr w:rsidR="001D2CD4" w:rsidRPr="00A40B4B" w14:paraId="7E89A53A" w14:textId="77777777" w:rsidTr="00BA3112">
        <w:tc>
          <w:tcPr>
            <w:tcW w:w="2908" w:type="dxa"/>
          </w:tcPr>
          <w:p w14:paraId="78FD4B3F" w14:textId="41005871" w:rsidR="001D2CD4" w:rsidRPr="00A40B4B" w:rsidRDefault="00E917E3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tbc</w:t>
            </w:r>
          </w:p>
        </w:tc>
        <w:tc>
          <w:tcPr>
            <w:tcW w:w="2903" w:type="dxa"/>
            <w:shd w:val="clear" w:color="auto" w:fill="4C94D8" w:themeFill="text2" w:themeFillTint="80"/>
          </w:tcPr>
          <w:p w14:paraId="283C97D0" w14:textId="05F1DE9D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PGR AWO for BS</w:t>
            </w:r>
          </w:p>
        </w:tc>
        <w:tc>
          <w:tcPr>
            <w:tcW w:w="3539" w:type="dxa"/>
          </w:tcPr>
          <w:p w14:paraId="3798DE01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292F70B6" w14:textId="77777777" w:rsidTr="00BA3112">
        <w:tc>
          <w:tcPr>
            <w:tcW w:w="2908" w:type="dxa"/>
          </w:tcPr>
          <w:p w14:paraId="01948C3F" w14:textId="60FBECC7" w:rsidR="001D2CD4" w:rsidRPr="00A40B4B" w:rsidRDefault="00E917E3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Tbc</w:t>
            </w:r>
          </w:p>
        </w:tc>
        <w:tc>
          <w:tcPr>
            <w:tcW w:w="2903" w:type="dxa"/>
            <w:shd w:val="clear" w:color="auto" w:fill="4C94D8" w:themeFill="text2" w:themeFillTint="80"/>
          </w:tcPr>
          <w:p w14:paraId="3AD50F33" w14:textId="04BB470C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PGT Rep Chair</w:t>
            </w:r>
          </w:p>
        </w:tc>
        <w:tc>
          <w:tcPr>
            <w:tcW w:w="3539" w:type="dxa"/>
          </w:tcPr>
          <w:p w14:paraId="1AB4E7DB" w14:textId="4F209AE7" w:rsidR="001D2CD4" w:rsidRPr="00A40B4B" w:rsidRDefault="00A40B4B">
            <w:pPr>
              <w:rPr>
                <w:rFonts w:ascii="Satoshi" w:hAnsi="Satoshi"/>
                <w:color w:val="467886"/>
                <w:u w:val="single"/>
              </w:rPr>
            </w:pPr>
            <w:hyperlink r:id="rId6" w:history="1">
              <w:r w:rsidRPr="00A40B4B">
                <w:rPr>
                  <w:rStyle w:val="Hyperlink"/>
                  <w:rFonts w:ascii="Satoshi" w:hAnsi="Satoshi"/>
                </w:rPr>
                <w:t>pgtrep.chair@imperial.ac.uk</w:t>
              </w:r>
            </w:hyperlink>
          </w:p>
        </w:tc>
      </w:tr>
      <w:tr w:rsidR="001D2CD4" w:rsidRPr="00A40B4B" w14:paraId="6F69F75D" w14:textId="77777777" w:rsidTr="00BA3112">
        <w:tc>
          <w:tcPr>
            <w:tcW w:w="2908" w:type="dxa"/>
          </w:tcPr>
          <w:p w14:paraId="1C03B9C8" w14:textId="27FFE904" w:rsidR="001D2CD4" w:rsidRPr="00A40B4B" w:rsidRDefault="00E917E3" w:rsidP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Tbc</w:t>
            </w:r>
          </w:p>
        </w:tc>
        <w:tc>
          <w:tcPr>
            <w:tcW w:w="2903" w:type="dxa"/>
            <w:shd w:val="clear" w:color="auto" w:fill="4C94D8" w:themeFill="text2" w:themeFillTint="80"/>
          </w:tcPr>
          <w:p w14:paraId="55FAE1F5" w14:textId="13FD59D2" w:rsidR="001D2CD4" w:rsidRPr="00A40B4B" w:rsidRDefault="001D2CD4" w:rsidP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PG</w:t>
            </w:r>
            <w:r w:rsidRPr="00A40B4B">
              <w:rPr>
                <w:rFonts w:ascii="Satoshi" w:hAnsi="Satoshi"/>
              </w:rPr>
              <w:t>T</w:t>
            </w:r>
            <w:r w:rsidRPr="00A40B4B">
              <w:rPr>
                <w:rFonts w:ascii="Satoshi" w:hAnsi="Satoshi"/>
              </w:rPr>
              <w:t xml:space="preserve"> AWO for </w:t>
            </w:r>
            <w:proofErr w:type="spellStart"/>
            <w:r w:rsidRPr="00A40B4B">
              <w:rPr>
                <w:rFonts w:ascii="Satoshi" w:hAnsi="Satoshi"/>
              </w:rPr>
              <w:t>FoM</w:t>
            </w:r>
            <w:proofErr w:type="spellEnd"/>
          </w:p>
        </w:tc>
        <w:tc>
          <w:tcPr>
            <w:tcW w:w="3539" w:type="dxa"/>
          </w:tcPr>
          <w:p w14:paraId="4D3C55C7" w14:textId="77777777" w:rsidR="00A40B4B" w:rsidRPr="00A40B4B" w:rsidRDefault="00A40B4B" w:rsidP="00A40B4B">
            <w:pPr>
              <w:rPr>
                <w:rFonts w:ascii="Satoshi" w:hAnsi="Satoshi"/>
                <w:color w:val="467886"/>
                <w:u w:val="single"/>
              </w:rPr>
            </w:pPr>
            <w:hyperlink r:id="rId7" w:history="1">
              <w:r w:rsidRPr="00A40B4B">
                <w:rPr>
                  <w:rStyle w:val="Hyperlink"/>
                  <w:rFonts w:ascii="Satoshi" w:hAnsi="Satoshi"/>
                </w:rPr>
                <w:t>awo.med.taught@imperial.ac.uk</w:t>
              </w:r>
            </w:hyperlink>
          </w:p>
          <w:p w14:paraId="14BB459B" w14:textId="77777777" w:rsidR="001D2CD4" w:rsidRPr="00A40B4B" w:rsidRDefault="001D2CD4" w:rsidP="001D2CD4">
            <w:pPr>
              <w:rPr>
                <w:rFonts w:ascii="Satoshi" w:hAnsi="Satoshi"/>
              </w:rPr>
            </w:pPr>
          </w:p>
        </w:tc>
      </w:tr>
      <w:tr w:rsidR="001D2CD4" w:rsidRPr="00A40B4B" w14:paraId="53071766" w14:textId="77777777" w:rsidTr="00BA3112">
        <w:tc>
          <w:tcPr>
            <w:tcW w:w="2908" w:type="dxa"/>
          </w:tcPr>
          <w:p w14:paraId="00C7759C" w14:textId="7F860F5F" w:rsidR="001D2CD4" w:rsidRPr="00A40B4B" w:rsidRDefault="00E917E3" w:rsidP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Tbc</w:t>
            </w:r>
          </w:p>
        </w:tc>
        <w:tc>
          <w:tcPr>
            <w:tcW w:w="2903" w:type="dxa"/>
            <w:shd w:val="clear" w:color="auto" w:fill="4C94D8" w:themeFill="text2" w:themeFillTint="80"/>
          </w:tcPr>
          <w:p w14:paraId="7EF788B5" w14:textId="0F222224" w:rsidR="001D2CD4" w:rsidRPr="00A40B4B" w:rsidRDefault="001D2CD4" w:rsidP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PG</w:t>
            </w:r>
            <w:r w:rsidRPr="00A40B4B">
              <w:rPr>
                <w:rFonts w:ascii="Satoshi" w:hAnsi="Satoshi"/>
              </w:rPr>
              <w:t>T</w:t>
            </w:r>
            <w:r w:rsidRPr="00A40B4B">
              <w:rPr>
                <w:rFonts w:ascii="Satoshi" w:hAnsi="Satoshi"/>
              </w:rPr>
              <w:t xml:space="preserve"> AWO for </w:t>
            </w:r>
            <w:proofErr w:type="spellStart"/>
            <w:r w:rsidRPr="00A40B4B">
              <w:rPr>
                <w:rFonts w:ascii="Satoshi" w:hAnsi="Satoshi"/>
              </w:rPr>
              <w:t>FoNS</w:t>
            </w:r>
            <w:proofErr w:type="spellEnd"/>
          </w:p>
        </w:tc>
        <w:tc>
          <w:tcPr>
            <w:tcW w:w="3539" w:type="dxa"/>
          </w:tcPr>
          <w:p w14:paraId="794479F1" w14:textId="77777777" w:rsidR="001D2CD4" w:rsidRPr="00A40B4B" w:rsidRDefault="001D2CD4" w:rsidP="001D2CD4">
            <w:pPr>
              <w:rPr>
                <w:rFonts w:ascii="Satoshi" w:hAnsi="Satoshi"/>
              </w:rPr>
            </w:pPr>
          </w:p>
        </w:tc>
      </w:tr>
      <w:tr w:rsidR="001D2CD4" w:rsidRPr="00A40B4B" w14:paraId="4AAEE7A0" w14:textId="77777777" w:rsidTr="00BA3112">
        <w:tc>
          <w:tcPr>
            <w:tcW w:w="2908" w:type="dxa"/>
          </w:tcPr>
          <w:p w14:paraId="3086BE59" w14:textId="7C6A9C5D" w:rsidR="001D2CD4" w:rsidRPr="00A40B4B" w:rsidRDefault="00E917E3" w:rsidP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Tbc</w:t>
            </w:r>
          </w:p>
        </w:tc>
        <w:tc>
          <w:tcPr>
            <w:tcW w:w="2903" w:type="dxa"/>
            <w:shd w:val="clear" w:color="auto" w:fill="4C94D8" w:themeFill="text2" w:themeFillTint="80"/>
          </w:tcPr>
          <w:p w14:paraId="3C411940" w14:textId="11BD4DF9" w:rsidR="001D2CD4" w:rsidRPr="00A40B4B" w:rsidRDefault="001D2CD4" w:rsidP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PG</w:t>
            </w:r>
            <w:r w:rsidRPr="00A40B4B">
              <w:rPr>
                <w:rFonts w:ascii="Satoshi" w:hAnsi="Satoshi"/>
              </w:rPr>
              <w:t>T</w:t>
            </w:r>
            <w:r w:rsidRPr="00A40B4B">
              <w:rPr>
                <w:rFonts w:ascii="Satoshi" w:hAnsi="Satoshi"/>
              </w:rPr>
              <w:t xml:space="preserve"> AWO for </w:t>
            </w:r>
            <w:proofErr w:type="spellStart"/>
            <w:r w:rsidRPr="00A40B4B">
              <w:rPr>
                <w:rFonts w:ascii="Satoshi" w:hAnsi="Satoshi"/>
              </w:rPr>
              <w:t>FoE</w:t>
            </w:r>
            <w:proofErr w:type="spellEnd"/>
          </w:p>
        </w:tc>
        <w:tc>
          <w:tcPr>
            <w:tcW w:w="3539" w:type="dxa"/>
          </w:tcPr>
          <w:p w14:paraId="28727994" w14:textId="77777777" w:rsidR="001D2CD4" w:rsidRPr="00A40B4B" w:rsidRDefault="001D2CD4" w:rsidP="001D2CD4">
            <w:pPr>
              <w:rPr>
                <w:rFonts w:ascii="Satoshi" w:hAnsi="Satoshi"/>
              </w:rPr>
            </w:pPr>
          </w:p>
        </w:tc>
      </w:tr>
      <w:tr w:rsidR="001D2CD4" w:rsidRPr="00A40B4B" w14:paraId="019998A8" w14:textId="77777777" w:rsidTr="00BA3112">
        <w:tc>
          <w:tcPr>
            <w:tcW w:w="2908" w:type="dxa"/>
          </w:tcPr>
          <w:p w14:paraId="29C756EC" w14:textId="1472B1AE" w:rsidR="001D2CD4" w:rsidRPr="00A40B4B" w:rsidRDefault="00E917E3" w:rsidP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tbc</w:t>
            </w:r>
          </w:p>
        </w:tc>
        <w:tc>
          <w:tcPr>
            <w:tcW w:w="2903" w:type="dxa"/>
            <w:shd w:val="clear" w:color="auto" w:fill="4C94D8" w:themeFill="text2" w:themeFillTint="80"/>
          </w:tcPr>
          <w:p w14:paraId="5F5E76B2" w14:textId="75F4A36A" w:rsidR="001D2CD4" w:rsidRPr="00A40B4B" w:rsidRDefault="001D2CD4" w:rsidP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PG</w:t>
            </w:r>
            <w:r w:rsidRPr="00A40B4B">
              <w:rPr>
                <w:rFonts w:ascii="Satoshi" w:hAnsi="Satoshi"/>
              </w:rPr>
              <w:t>T</w:t>
            </w:r>
            <w:r w:rsidRPr="00A40B4B">
              <w:rPr>
                <w:rFonts w:ascii="Satoshi" w:hAnsi="Satoshi"/>
              </w:rPr>
              <w:t xml:space="preserve"> AWO for BS</w:t>
            </w:r>
          </w:p>
        </w:tc>
        <w:tc>
          <w:tcPr>
            <w:tcW w:w="3539" w:type="dxa"/>
          </w:tcPr>
          <w:p w14:paraId="45FC7822" w14:textId="77777777" w:rsidR="001D2CD4" w:rsidRPr="00A40B4B" w:rsidRDefault="001D2CD4" w:rsidP="001D2CD4">
            <w:pPr>
              <w:rPr>
                <w:rFonts w:ascii="Satoshi" w:hAnsi="Satoshi"/>
              </w:rPr>
            </w:pPr>
          </w:p>
        </w:tc>
      </w:tr>
      <w:tr w:rsidR="001D2CD4" w:rsidRPr="00A40B4B" w14:paraId="63F9CB85" w14:textId="77777777" w:rsidTr="00BA3112">
        <w:tc>
          <w:tcPr>
            <w:tcW w:w="2908" w:type="dxa"/>
          </w:tcPr>
          <w:p w14:paraId="2CE4E201" w14:textId="221469D8" w:rsidR="001D2CD4" w:rsidRPr="00A40B4B" w:rsidRDefault="00E917E3" w:rsidP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 xml:space="preserve">Emina </w:t>
            </w:r>
            <w:proofErr w:type="spellStart"/>
            <w:r w:rsidRPr="00A40B4B">
              <w:rPr>
                <w:rFonts w:ascii="Satoshi" w:hAnsi="Satoshi"/>
              </w:rPr>
              <w:t>Hogas</w:t>
            </w:r>
            <w:proofErr w:type="spellEnd"/>
          </w:p>
        </w:tc>
        <w:tc>
          <w:tcPr>
            <w:tcW w:w="2903" w:type="dxa"/>
            <w:shd w:val="clear" w:color="auto" w:fill="E59EDC" w:themeFill="accent5" w:themeFillTint="66"/>
          </w:tcPr>
          <w:p w14:paraId="63BF0479" w14:textId="66D01D97" w:rsidR="001D2CD4" w:rsidRPr="00A40B4B" w:rsidRDefault="001D2CD4" w:rsidP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Deputy President (Education)</w:t>
            </w:r>
          </w:p>
        </w:tc>
        <w:tc>
          <w:tcPr>
            <w:tcW w:w="3539" w:type="dxa"/>
          </w:tcPr>
          <w:p w14:paraId="321B7F92" w14:textId="6DF06248" w:rsidR="001D2CD4" w:rsidRPr="00A40B4B" w:rsidRDefault="00E917E3" w:rsidP="001D2CD4">
            <w:pPr>
              <w:rPr>
                <w:rFonts w:ascii="Satoshi" w:hAnsi="Satoshi"/>
              </w:rPr>
            </w:pPr>
            <w:hyperlink r:id="rId8" w:history="1">
              <w:r w:rsidRPr="00A40B4B">
                <w:rPr>
                  <w:rStyle w:val="Hyperlink"/>
                  <w:rFonts w:ascii="Satoshi" w:hAnsi="Satoshi"/>
                </w:rPr>
                <w:t>dpeducation@imperial.ac.uk</w:t>
              </w:r>
            </w:hyperlink>
          </w:p>
        </w:tc>
      </w:tr>
      <w:tr w:rsidR="001D2CD4" w:rsidRPr="00A40B4B" w14:paraId="4F8633E2" w14:textId="77777777" w:rsidTr="00BA3112">
        <w:tc>
          <w:tcPr>
            <w:tcW w:w="2908" w:type="dxa"/>
          </w:tcPr>
          <w:p w14:paraId="3449E87D" w14:textId="307A1B5E" w:rsidR="001D2CD4" w:rsidRPr="00A40B4B" w:rsidRDefault="00E917E3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Nico Henry</w:t>
            </w:r>
          </w:p>
        </w:tc>
        <w:tc>
          <w:tcPr>
            <w:tcW w:w="2903" w:type="dxa"/>
            <w:shd w:val="clear" w:color="auto" w:fill="E59EDC" w:themeFill="accent5" w:themeFillTint="66"/>
          </w:tcPr>
          <w:p w14:paraId="1268CE57" w14:textId="66A3061A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Deputy President (Welfare)</w:t>
            </w:r>
          </w:p>
        </w:tc>
        <w:tc>
          <w:tcPr>
            <w:tcW w:w="3539" w:type="dxa"/>
          </w:tcPr>
          <w:p w14:paraId="59C0ABA8" w14:textId="6C2679FB" w:rsidR="001D2CD4" w:rsidRPr="00A40B4B" w:rsidRDefault="00E917E3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dpwelfare@imperial.ac.uk</w:t>
            </w:r>
          </w:p>
        </w:tc>
      </w:tr>
      <w:tr w:rsidR="001D2CD4" w:rsidRPr="00A40B4B" w14:paraId="43E67A43" w14:textId="77777777" w:rsidTr="00BA3112">
        <w:tc>
          <w:tcPr>
            <w:tcW w:w="2908" w:type="dxa"/>
          </w:tcPr>
          <w:p w14:paraId="70F344D5" w14:textId="4AA06B7C" w:rsidR="001D2CD4" w:rsidRPr="00A40B4B" w:rsidRDefault="001D2CD4">
            <w:pPr>
              <w:rPr>
                <w:rFonts w:ascii="Satoshi" w:hAnsi="Satoshi"/>
              </w:rPr>
            </w:pPr>
          </w:p>
        </w:tc>
        <w:tc>
          <w:tcPr>
            <w:tcW w:w="2903" w:type="dxa"/>
            <w:shd w:val="clear" w:color="auto" w:fill="E59EDC" w:themeFill="accent5" w:themeFillTint="66"/>
          </w:tcPr>
          <w:p w14:paraId="3FA487D4" w14:textId="57CC273F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 xml:space="preserve">Representation Team </w:t>
            </w:r>
          </w:p>
        </w:tc>
        <w:tc>
          <w:tcPr>
            <w:tcW w:w="3539" w:type="dxa"/>
          </w:tcPr>
          <w:p w14:paraId="25FBB1F3" w14:textId="35E9C4B5" w:rsidR="001D2CD4" w:rsidRPr="00A40B4B" w:rsidRDefault="00E917E3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icu.representation@imperial.ac.uk</w:t>
            </w:r>
          </w:p>
        </w:tc>
      </w:tr>
      <w:tr w:rsidR="001D2CD4" w:rsidRPr="00A40B4B" w14:paraId="01F83132" w14:textId="77777777" w:rsidTr="00BA3112">
        <w:tc>
          <w:tcPr>
            <w:tcW w:w="2908" w:type="dxa"/>
          </w:tcPr>
          <w:p w14:paraId="711342A5" w14:textId="07C2458E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Charlotte Baker</w:t>
            </w:r>
          </w:p>
        </w:tc>
        <w:tc>
          <w:tcPr>
            <w:tcW w:w="2903" w:type="dxa"/>
            <w:shd w:val="clear" w:color="auto" w:fill="E59EDC" w:themeFill="accent5" w:themeFillTint="66"/>
          </w:tcPr>
          <w:p w14:paraId="0AF09F51" w14:textId="62D2B32D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Representation Coordinator</w:t>
            </w:r>
          </w:p>
        </w:tc>
        <w:tc>
          <w:tcPr>
            <w:tcW w:w="3539" w:type="dxa"/>
          </w:tcPr>
          <w:p w14:paraId="4C1CA524" w14:textId="7EC88B9F" w:rsidR="001D2CD4" w:rsidRPr="00A40B4B" w:rsidRDefault="00E917E3">
            <w:pPr>
              <w:rPr>
                <w:rFonts w:ascii="Satoshi" w:hAnsi="Satoshi"/>
              </w:rPr>
            </w:pPr>
            <w:hyperlink r:id="rId9" w:history="1">
              <w:r w:rsidRPr="00A40B4B">
                <w:rPr>
                  <w:rStyle w:val="Hyperlink"/>
                  <w:rFonts w:ascii="Satoshi" w:hAnsi="Satoshi"/>
                </w:rPr>
                <w:t>charlotte.baker@imperial.ac.uk</w:t>
              </w:r>
            </w:hyperlink>
          </w:p>
        </w:tc>
      </w:tr>
      <w:tr w:rsidR="001D2CD4" w:rsidRPr="00A40B4B" w14:paraId="23A9BFE3" w14:textId="77777777" w:rsidTr="00BA3112">
        <w:tc>
          <w:tcPr>
            <w:tcW w:w="2908" w:type="dxa"/>
          </w:tcPr>
          <w:p w14:paraId="063BC021" w14:textId="5351D8DA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Caroline Hargreaves</w:t>
            </w:r>
          </w:p>
        </w:tc>
        <w:tc>
          <w:tcPr>
            <w:tcW w:w="2903" w:type="dxa"/>
            <w:shd w:val="clear" w:color="auto" w:fill="DFFA8A"/>
          </w:tcPr>
          <w:p w14:paraId="3D465369" w14:textId="5FF75FD2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Senior Teaching Fellow at the Early Careers Researcher Institute</w:t>
            </w:r>
          </w:p>
        </w:tc>
        <w:tc>
          <w:tcPr>
            <w:tcW w:w="3539" w:type="dxa"/>
          </w:tcPr>
          <w:p w14:paraId="4DFAA571" w14:textId="033C2E3B" w:rsidR="001D2CD4" w:rsidRPr="00A40B4B" w:rsidRDefault="00E917E3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caroline.hargreaves@imperial.ac.uk</w:t>
            </w:r>
          </w:p>
        </w:tc>
      </w:tr>
      <w:tr w:rsidR="001D2CD4" w:rsidRPr="00A40B4B" w14:paraId="121FD2F6" w14:textId="77777777" w:rsidTr="00BA3112">
        <w:tc>
          <w:tcPr>
            <w:tcW w:w="2908" w:type="dxa"/>
          </w:tcPr>
          <w:p w14:paraId="28731B5C" w14:textId="3E4211C7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Laura Lane</w:t>
            </w:r>
          </w:p>
        </w:tc>
        <w:tc>
          <w:tcPr>
            <w:tcW w:w="2903" w:type="dxa"/>
            <w:shd w:val="clear" w:color="auto" w:fill="DFFA8A"/>
          </w:tcPr>
          <w:p w14:paraId="62ED6599" w14:textId="17452BD4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Head of Strategy and Operations at the Early Careers Researcher Institute</w:t>
            </w:r>
          </w:p>
        </w:tc>
        <w:tc>
          <w:tcPr>
            <w:tcW w:w="3539" w:type="dxa"/>
          </w:tcPr>
          <w:p w14:paraId="485F7BDE" w14:textId="0C8D4A4B" w:rsidR="001D2CD4" w:rsidRPr="00A40B4B" w:rsidRDefault="00E917E3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l.lane@imperial.ac.uk</w:t>
            </w:r>
          </w:p>
        </w:tc>
      </w:tr>
      <w:tr w:rsidR="001D2CD4" w:rsidRPr="00A40B4B" w14:paraId="51EDEB0C" w14:textId="77777777" w:rsidTr="001D2CD4">
        <w:tc>
          <w:tcPr>
            <w:tcW w:w="2908" w:type="dxa"/>
          </w:tcPr>
          <w:p w14:paraId="41F5C6AF" w14:textId="1460268D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Lorraine Craig</w:t>
            </w:r>
          </w:p>
        </w:tc>
        <w:tc>
          <w:tcPr>
            <w:tcW w:w="2903" w:type="dxa"/>
            <w:shd w:val="clear" w:color="auto" w:fill="F1A983" w:themeFill="accent2" w:themeFillTint="99"/>
          </w:tcPr>
          <w:p w14:paraId="0CD411E7" w14:textId="2AADDB3F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Associate Dean for Learning and Teaching</w:t>
            </w:r>
          </w:p>
        </w:tc>
        <w:tc>
          <w:tcPr>
            <w:tcW w:w="3539" w:type="dxa"/>
          </w:tcPr>
          <w:p w14:paraId="26354B58" w14:textId="77777777" w:rsidR="00E917E3" w:rsidRPr="00A40B4B" w:rsidRDefault="00E917E3" w:rsidP="00E917E3">
            <w:pPr>
              <w:rPr>
                <w:rFonts w:ascii="Satoshi" w:hAnsi="Satoshi" w:cs="Calibri"/>
                <w:color w:val="000000"/>
              </w:rPr>
            </w:pPr>
            <w:hyperlink r:id="rId10" w:history="1">
              <w:r w:rsidRPr="00A40B4B">
                <w:rPr>
                  <w:rStyle w:val="Hyperlink"/>
                  <w:rFonts w:ascii="Satoshi" w:hAnsi="Satoshi" w:cs="Calibri"/>
                  <w:color w:val="000000"/>
                </w:rPr>
                <w:t>l.craig@imperial.ac.uk</w:t>
              </w:r>
            </w:hyperlink>
          </w:p>
          <w:p w14:paraId="3EBF74BA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5C6BAE06" w14:textId="77777777" w:rsidTr="001D2CD4">
        <w:tc>
          <w:tcPr>
            <w:tcW w:w="2908" w:type="dxa"/>
          </w:tcPr>
          <w:p w14:paraId="27946D94" w14:textId="053757FC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 xml:space="preserve">Mike </w:t>
            </w:r>
            <w:proofErr w:type="spellStart"/>
            <w:r w:rsidRPr="00A40B4B">
              <w:rPr>
                <w:rFonts w:ascii="Satoshi" w:hAnsi="Satoshi"/>
              </w:rPr>
              <w:t>Streule</w:t>
            </w:r>
            <w:proofErr w:type="spellEnd"/>
          </w:p>
        </w:tc>
        <w:tc>
          <w:tcPr>
            <w:tcW w:w="2903" w:type="dxa"/>
            <w:shd w:val="clear" w:color="auto" w:fill="F1A983" w:themeFill="accent2" w:themeFillTint="99"/>
          </w:tcPr>
          <w:p w14:paraId="043C9C30" w14:textId="69FCC48A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Head of Education &amp; Student Experience Strategy</w:t>
            </w:r>
          </w:p>
        </w:tc>
        <w:tc>
          <w:tcPr>
            <w:tcW w:w="3539" w:type="dxa"/>
          </w:tcPr>
          <w:p w14:paraId="72F8830E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11" w:history="1">
              <w:r w:rsidRPr="00A40B4B">
                <w:rPr>
                  <w:rStyle w:val="Hyperlink"/>
                  <w:rFonts w:ascii="Satoshi" w:hAnsi="Satoshi" w:cs="Calibri"/>
                </w:rPr>
                <w:t>m.streule@imperial.ac.uk</w:t>
              </w:r>
            </w:hyperlink>
          </w:p>
          <w:p w14:paraId="2440939D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5958882E" w14:textId="77777777" w:rsidTr="001D2CD4">
        <w:tc>
          <w:tcPr>
            <w:tcW w:w="2908" w:type="dxa"/>
          </w:tcPr>
          <w:p w14:paraId="6EFB5E44" w14:textId="304E7FC8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Jason Riley</w:t>
            </w:r>
          </w:p>
        </w:tc>
        <w:tc>
          <w:tcPr>
            <w:tcW w:w="2903" w:type="dxa"/>
            <w:shd w:val="clear" w:color="auto" w:fill="F1A983" w:themeFill="accent2" w:themeFillTint="99"/>
          </w:tcPr>
          <w:p w14:paraId="3C5C54A8" w14:textId="07F83CB4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Vice Dean (Education)</w:t>
            </w:r>
          </w:p>
        </w:tc>
        <w:tc>
          <w:tcPr>
            <w:tcW w:w="3539" w:type="dxa"/>
          </w:tcPr>
          <w:p w14:paraId="6A1E38C9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12" w:history="1">
              <w:r w:rsidRPr="00A40B4B">
                <w:rPr>
                  <w:rStyle w:val="Hyperlink"/>
                  <w:rFonts w:ascii="Satoshi" w:hAnsi="Satoshi" w:cs="Calibri"/>
                </w:rPr>
                <w:t>jason.riley@imperial.ac.uk</w:t>
              </w:r>
            </w:hyperlink>
          </w:p>
          <w:p w14:paraId="3D2897E9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7164535C" w14:textId="77777777" w:rsidTr="00BA3112">
        <w:tc>
          <w:tcPr>
            <w:tcW w:w="2908" w:type="dxa"/>
          </w:tcPr>
          <w:p w14:paraId="79F3C32C" w14:textId="70AE222B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Chris Kerr</w:t>
            </w:r>
          </w:p>
        </w:tc>
        <w:tc>
          <w:tcPr>
            <w:tcW w:w="2903" w:type="dxa"/>
            <w:shd w:val="clear" w:color="auto" w:fill="E5E78D"/>
          </w:tcPr>
          <w:p w14:paraId="179362E7" w14:textId="6AF40539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 xml:space="preserve">Education and Quality Assurance Coordinator </w:t>
            </w:r>
          </w:p>
        </w:tc>
        <w:tc>
          <w:tcPr>
            <w:tcW w:w="3539" w:type="dxa"/>
          </w:tcPr>
          <w:p w14:paraId="126C8667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13" w:history="1">
              <w:r w:rsidRPr="00A40B4B">
                <w:rPr>
                  <w:rStyle w:val="Hyperlink"/>
                  <w:rFonts w:ascii="Satoshi" w:hAnsi="Satoshi" w:cs="Calibri"/>
                </w:rPr>
                <w:t>chris.kerr@imperial.ac.uk</w:t>
              </w:r>
            </w:hyperlink>
          </w:p>
          <w:p w14:paraId="0C45EB66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7E2449EC" w14:textId="77777777" w:rsidTr="00BA3112">
        <w:tc>
          <w:tcPr>
            <w:tcW w:w="2908" w:type="dxa"/>
          </w:tcPr>
          <w:p w14:paraId="24E17767" w14:textId="34A5220F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Becky Middleton</w:t>
            </w:r>
          </w:p>
        </w:tc>
        <w:tc>
          <w:tcPr>
            <w:tcW w:w="2903" w:type="dxa"/>
            <w:shd w:val="clear" w:color="auto" w:fill="E5E78D"/>
          </w:tcPr>
          <w:p w14:paraId="78AE654F" w14:textId="1A5BB30A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Head of Education &amp; Student Experience</w:t>
            </w:r>
          </w:p>
        </w:tc>
        <w:tc>
          <w:tcPr>
            <w:tcW w:w="3539" w:type="dxa"/>
          </w:tcPr>
          <w:p w14:paraId="5A4970AD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14" w:history="1">
              <w:r w:rsidRPr="00A40B4B">
                <w:rPr>
                  <w:rStyle w:val="Hyperlink"/>
                  <w:rFonts w:ascii="Satoshi" w:hAnsi="Satoshi" w:cs="Calibri"/>
                </w:rPr>
                <w:t>chris.kerr@imperial.ac.uk</w:t>
              </w:r>
            </w:hyperlink>
          </w:p>
          <w:p w14:paraId="55717F0F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444185F6" w14:textId="77777777" w:rsidTr="00BA3112">
        <w:tc>
          <w:tcPr>
            <w:tcW w:w="2908" w:type="dxa"/>
          </w:tcPr>
          <w:p w14:paraId="04C46A6C" w14:textId="7453F4BF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Ingo Mueller-Wodarg</w:t>
            </w:r>
          </w:p>
        </w:tc>
        <w:tc>
          <w:tcPr>
            <w:tcW w:w="2903" w:type="dxa"/>
            <w:shd w:val="clear" w:color="auto" w:fill="E5E78D"/>
          </w:tcPr>
          <w:p w14:paraId="7E336E39" w14:textId="52E99D48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Faculty Senior Tutor</w:t>
            </w:r>
          </w:p>
        </w:tc>
        <w:tc>
          <w:tcPr>
            <w:tcW w:w="3539" w:type="dxa"/>
          </w:tcPr>
          <w:p w14:paraId="20677458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15" w:history="1">
              <w:r w:rsidRPr="00A40B4B">
                <w:rPr>
                  <w:rStyle w:val="Hyperlink"/>
                  <w:rFonts w:ascii="Satoshi" w:hAnsi="Satoshi" w:cs="Calibri"/>
                </w:rPr>
                <w:t>i.mueller-wodarg@imperial.ac.uk</w:t>
              </w:r>
            </w:hyperlink>
          </w:p>
          <w:p w14:paraId="16187B5E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618D68BB" w14:textId="77777777" w:rsidTr="00BA3112">
        <w:tc>
          <w:tcPr>
            <w:tcW w:w="2908" w:type="dxa"/>
          </w:tcPr>
          <w:p w14:paraId="3B2F53CA" w14:textId="2345FEBA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Mike Tennant</w:t>
            </w:r>
          </w:p>
        </w:tc>
        <w:tc>
          <w:tcPr>
            <w:tcW w:w="2903" w:type="dxa"/>
            <w:shd w:val="clear" w:color="auto" w:fill="E5E78D"/>
          </w:tcPr>
          <w:p w14:paraId="21AE3C8F" w14:textId="13DFA3AB" w:rsidR="001D2CD4" w:rsidRPr="00A40B4B" w:rsidRDefault="001D2CD4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Vice Dean (Education)</w:t>
            </w:r>
          </w:p>
        </w:tc>
        <w:tc>
          <w:tcPr>
            <w:tcW w:w="3539" w:type="dxa"/>
          </w:tcPr>
          <w:p w14:paraId="62A9D163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16" w:history="1">
              <w:r w:rsidRPr="00A40B4B">
                <w:rPr>
                  <w:rStyle w:val="Hyperlink"/>
                  <w:rFonts w:ascii="Satoshi" w:hAnsi="Satoshi" w:cs="Calibri"/>
                </w:rPr>
                <w:t>m.tennant@imperial.ac.uk</w:t>
              </w:r>
            </w:hyperlink>
          </w:p>
          <w:p w14:paraId="3455FB10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685C4D0C" w14:textId="77777777" w:rsidTr="00BA3112">
        <w:tc>
          <w:tcPr>
            <w:tcW w:w="2908" w:type="dxa"/>
          </w:tcPr>
          <w:p w14:paraId="710E5FE2" w14:textId="20B546A2" w:rsidR="001D2CD4" w:rsidRPr="00A40B4B" w:rsidRDefault="00E917E3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Claire Martin</w:t>
            </w:r>
          </w:p>
        </w:tc>
        <w:tc>
          <w:tcPr>
            <w:tcW w:w="2903" w:type="dxa"/>
            <w:shd w:val="clear" w:color="auto" w:fill="95DCF7" w:themeFill="accent4" w:themeFillTint="66"/>
          </w:tcPr>
          <w:p w14:paraId="4F816400" w14:textId="793C4878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Postgraduate Research Education Officer</w:t>
            </w:r>
          </w:p>
        </w:tc>
        <w:tc>
          <w:tcPr>
            <w:tcW w:w="3539" w:type="dxa"/>
          </w:tcPr>
          <w:p w14:paraId="597DF283" w14:textId="77777777" w:rsidR="00E917E3" w:rsidRPr="00A40B4B" w:rsidRDefault="00E917E3" w:rsidP="00E917E3">
            <w:pPr>
              <w:rPr>
                <w:rFonts w:ascii="Satoshi" w:hAnsi="Satoshi" w:cs="Calibri"/>
                <w:color w:val="000000"/>
              </w:rPr>
            </w:pPr>
            <w:hyperlink r:id="rId17" w:history="1">
              <w:r w:rsidRPr="00A40B4B">
                <w:rPr>
                  <w:rStyle w:val="Hyperlink"/>
                  <w:rFonts w:ascii="Satoshi" w:hAnsi="Satoshi" w:cs="Calibri"/>
                  <w:color w:val="000000"/>
                </w:rPr>
                <w:t>claire.martin1@imperial.ac.uk</w:t>
              </w:r>
            </w:hyperlink>
          </w:p>
          <w:p w14:paraId="31E63A6E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7C30CEAC" w14:textId="77777777" w:rsidTr="00BA3112">
        <w:tc>
          <w:tcPr>
            <w:tcW w:w="2908" w:type="dxa"/>
          </w:tcPr>
          <w:p w14:paraId="5B5C3154" w14:textId="7AB8CB14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James Wild</w:t>
            </w:r>
          </w:p>
        </w:tc>
        <w:tc>
          <w:tcPr>
            <w:tcW w:w="2903" w:type="dxa"/>
            <w:shd w:val="clear" w:color="auto" w:fill="95DCF7" w:themeFill="accent4" w:themeFillTint="66"/>
          </w:tcPr>
          <w:p w14:paraId="7ADD4C30" w14:textId="52AFF027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Head of Secretariat</w:t>
            </w:r>
          </w:p>
        </w:tc>
        <w:tc>
          <w:tcPr>
            <w:tcW w:w="3539" w:type="dxa"/>
          </w:tcPr>
          <w:p w14:paraId="61E8F3DB" w14:textId="77777777" w:rsidR="00E917E3" w:rsidRPr="00A40B4B" w:rsidRDefault="00E917E3" w:rsidP="00E917E3">
            <w:pPr>
              <w:rPr>
                <w:rFonts w:ascii="Satoshi" w:hAnsi="Satoshi" w:cs="Calibri"/>
                <w:color w:val="000000"/>
              </w:rPr>
            </w:pPr>
            <w:hyperlink r:id="rId18" w:history="1">
              <w:r w:rsidRPr="00A40B4B">
                <w:rPr>
                  <w:rStyle w:val="Hyperlink"/>
                  <w:rFonts w:ascii="Satoshi" w:hAnsi="Satoshi" w:cs="Calibri"/>
                  <w:color w:val="000000"/>
                </w:rPr>
                <w:t>j.wild@imperial.ac.uk</w:t>
              </w:r>
            </w:hyperlink>
          </w:p>
          <w:p w14:paraId="16C0C420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497625B3" w14:textId="77777777" w:rsidTr="00BA3112">
        <w:tc>
          <w:tcPr>
            <w:tcW w:w="2908" w:type="dxa"/>
          </w:tcPr>
          <w:p w14:paraId="602B4871" w14:textId="416FEC2C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Jeffrey Vernon</w:t>
            </w:r>
          </w:p>
        </w:tc>
        <w:tc>
          <w:tcPr>
            <w:tcW w:w="2903" w:type="dxa"/>
            <w:shd w:val="clear" w:color="auto" w:fill="95DCF7" w:themeFill="accent4" w:themeFillTint="66"/>
          </w:tcPr>
          <w:p w14:paraId="7786F3CF" w14:textId="1B889B38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Faculty Senior Tutor</w:t>
            </w:r>
          </w:p>
        </w:tc>
        <w:tc>
          <w:tcPr>
            <w:tcW w:w="3539" w:type="dxa"/>
          </w:tcPr>
          <w:p w14:paraId="47C27F7B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19" w:history="1">
              <w:r w:rsidRPr="00A40B4B">
                <w:rPr>
                  <w:rStyle w:val="Hyperlink"/>
                  <w:rFonts w:ascii="Satoshi" w:hAnsi="Satoshi" w:cs="Calibri"/>
                </w:rPr>
                <w:t>j.vernon@imperial.ac.uk</w:t>
              </w:r>
            </w:hyperlink>
          </w:p>
          <w:p w14:paraId="0F444776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3461278B" w14:textId="77777777" w:rsidTr="00BA3112">
        <w:tc>
          <w:tcPr>
            <w:tcW w:w="2908" w:type="dxa"/>
          </w:tcPr>
          <w:p w14:paraId="18F7EBE8" w14:textId="16236582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Dorrit Pollard-Davey</w:t>
            </w:r>
          </w:p>
        </w:tc>
        <w:tc>
          <w:tcPr>
            <w:tcW w:w="2903" w:type="dxa"/>
            <w:shd w:val="clear" w:color="auto" w:fill="95DCF7" w:themeFill="accent4" w:themeFillTint="66"/>
          </w:tcPr>
          <w:p w14:paraId="7A21E703" w14:textId="13CBA0B9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Communications and Campaigns Manager</w:t>
            </w:r>
          </w:p>
        </w:tc>
        <w:tc>
          <w:tcPr>
            <w:tcW w:w="3539" w:type="dxa"/>
          </w:tcPr>
          <w:p w14:paraId="7613101E" w14:textId="77777777" w:rsidR="00E917E3" w:rsidRPr="00A40B4B" w:rsidRDefault="00E917E3" w:rsidP="00E917E3">
            <w:pPr>
              <w:rPr>
                <w:rFonts w:ascii="Satoshi" w:hAnsi="Satoshi" w:cs="Calibri"/>
                <w:color w:val="000000"/>
              </w:rPr>
            </w:pPr>
            <w:hyperlink r:id="rId20" w:history="1">
              <w:r w:rsidRPr="00A40B4B">
                <w:rPr>
                  <w:rStyle w:val="Hyperlink"/>
                  <w:rFonts w:ascii="Satoshi" w:hAnsi="Satoshi" w:cs="Calibri"/>
                  <w:color w:val="000000"/>
                </w:rPr>
                <w:t>d.pollard-davey@imperial.ac.uk</w:t>
              </w:r>
            </w:hyperlink>
          </w:p>
          <w:p w14:paraId="01A86617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3E085787" w14:textId="77777777" w:rsidTr="00BA3112">
        <w:tc>
          <w:tcPr>
            <w:tcW w:w="2908" w:type="dxa"/>
          </w:tcPr>
          <w:p w14:paraId="3CD8D842" w14:textId="3FED4D6D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Martin Lupton</w:t>
            </w:r>
          </w:p>
        </w:tc>
        <w:tc>
          <w:tcPr>
            <w:tcW w:w="2903" w:type="dxa"/>
            <w:shd w:val="clear" w:color="auto" w:fill="95DCF7" w:themeFill="accent4" w:themeFillTint="66"/>
          </w:tcPr>
          <w:p w14:paraId="65ED27BA" w14:textId="2EEFFC06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Vice Dean (Education)</w:t>
            </w:r>
          </w:p>
        </w:tc>
        <w:tc>
          <w:tcPr>
            <w:tcW w:w="3539" w:type="dxa"/>
          </w:tcPr>
          <w:p w14:paraId="0EDDE2DB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21" w:history="1">
              <w:r w:rsidRPr="00A40B4B">
                <w:rPr>
                  <w:rStyle w:val="Hyperlink"/>
                  <w:rFonts w:ascii="Satoshi" w:hAnsi="Satoshi" w:cs="Calibri"/>
                </w:rPr>
                <w:t>m.lupton@imperial.ac.uk</w:t>
              </w:r>
            </w:hyperlink>
          </w:p>
          <w:p w14:paraId="5619FCE9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1D2CD4" w:rsidRPr="00A40B4B" w14:paraId="2B368A5A" w14:textId="77777777" w:rsidTr="00BA3112">
        <w:tc>
          <w:tcPr>
            <w:tcW w:w="2908" w:type="dxa"/>
          </w:tcPr>
          <w:p w14:paraId="7A0EFC9D" w14:textId="1C416DC3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Leila Guerra</w:t>
            </w:r>
          </w:p>
        </w:tc>
        <w:tc>
          <w:tcPr>
            <w:tcW w:w="2903" w:type="dxa"/>
            <w:shd w:val="clear" w:color="auto" w:fill="B3E5A1" w:themeFill="accent6" w:themeFillTint="66"/>
          </w:tcPr>
          <w:p w14:paraId="2BFE1902" w14:textId="334F524B" w:rsidR="001D2CD4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Vice Dean (Education)</w:t>
            </w:r>
          </w:p>
        </w:tc>
        <w:tc>
          <w:tcPr>
            <w:tcW w:w="3539" w:type="dxa"/>
          </w:tcPr>
          <w:p w14:paraId="1C2ED204" w14:textId="77777777" w:rsidR="00E917E3" w:rsidRPr="00A40B4B" w:rsidRDefault="00E917E3" w:rsidP="00E917E3">
            <w:pPr>
              <w:rPr>
                <w:rFonts w:ascii="Satoshi" w:hAnsi="Satoshi" w:cs="Calibri"/>
                <w:color w:val="000000"/>
              </w:rPr>
            </w:pPr>
            <w:hyperlink r:id="rId22" w:history="1">
              <w:r w:rsidRPr="00A40B4B">
                <w:rPr>
                  <w:rStyle w:val="Hyperlink"/>
                  <w:rFonts w:ascii="Satoshi" w:hAnsi="Satoshi" w:cs="Calibri"/>
                  <w:color w:val="000000"/>
                </w:rPr>
                <w:t>l.guerra@imperial.ac.uk</w:t>
              </w:r>
            </w:hyperlink>
          </w:p>
          <w:p w14:paraId="4E1232E0" w14:textId="77777777" w:rsidR="001D2CD4" w:rsidRPr="00A40B4B" w:rsidRDefault="001D2CD4">
            <w:pPr>
              <w:rPr>
                <w:rFonts w:ascii="Satoshi" w:hAnsi="Satoshi"/>
              </w:rPr>
            </w:pPr>
          </w:p>
        </w:tc>
      </w:tr>
      <w:tr w:rsidR="00BA3112" w:rsidRPr="00A40B4B" w14:paraId="17E343C0" w14:textId="77777777" w:rsidTr="00BA3112">
        <w:tc>
          <w:tcPr>
            <w:tcW w:w="2908" w:type="dxa"/>
          </w:tcPr>
          <w:p w14:paraId="3E81699F" w14:textId="4879B936" w:rsidR="00BA3112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lastRenderedPageBreak/>
              <w:t>Julia McShane</w:t>
            </w:r>
          </w:p>
        </w:tc>
        <w:tc>
          <w:tcPr>
            <w:tcW w:w="2903" w:type="dxa"/>
            <w:shd w:val="clear" w:color="auto" w:fill="B3E5A1" w:themeFill="accent6" w:themeFillTint="66"/>
          </w:tcPr>
          <w:p w14:paraId="05BDBE13" w14:textId="08EF3E31" w:rsidR="00BA3112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Director of Student Life</w:t>
            </w:r>
          </w:p>
        </w:tc>
        <w:tc>
          <w:tcPr>
            <w:tcW w:w="3539" w:type="dxa"/>
          </w:tcPr>
          <w:p w14:paraId="30B8E0FA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23" w:history="1">
              <w:r w:rsidRPr="00A40B4B">
                <w:rPr>
                  <w:rStyle w:val="Hyperlink"/>
                  <w:rFonts w:ascii="Satoshi" w:hAnsi="Satoshi" w:cs="Calibri"/>
                </w:rPr>
                <w:t>j.mcshane@imperial.ac.uk</w:t>
              </w:r>
            </w:hyperlink>
          </w:p>
          <w:p w14:paraId="5B31930D" w14:textId="77777777" w:rsidR="00BA3112" w:rsidRPr="00A40B4B" w:rsidRDefault="00BA3112">
            <w:pPr>
              <w:rPr>
                <w:rFonts w:ascii="Satoshi" w:hAnsi="Satoshi"/>
              </w:rPr>
            </w:pPr>
          </w:p>
        </w:tc>
      </w:tr>
      <w:tr w:rsidR="00BA3112" w:rsidRPr="00A40B4B" w14:paraId="19B6BF9C" w14:textId="77777777" w:rsidTr="00BA3112">
        <w:tc>
          <w:tcPr>
            <w:tcW w:w="2908" w:type="dxa"/>
          </w:tcPr>
          <w:p w14:paraId="5C460EF6" w14:textId="230C1E57" w:rsidR="00BA3112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William Cox</w:t>
            </w:r>
          </w:p>
        </w:tc>
        <w:tc>
          <w:tcPr>
            <w:tcW w:w="2903" w:type="dxa"/>
            <w:shd w:val="clear" w:color="auto" w:fill="B3E5A1" w:themeFill="accent6" w:themeFillTint="66"/>
          </w:tcPr>
          <w:p w14:paraId="06B8E51D" w14:textId="438DCF75" w:rsidR="00BA3112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Faculty Senior Tutor</w:t>
            </w:r>
          </w:p>
        </w:tc>
        <w:tc>
          <w:tcPr>
            <w:tcW w:w="3539" w:type="dxa"/>
          </w:tcPr>
          <w:p w14:paraId="67C22CA1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24" w:history="1">
              <w:r w:rsidRPr="00A40B4B">
                <w:rPr>
                  <w:rStyle w:val="Hyperlink"/>
                  <w:rFonts w:ascii="Satoshi" w:hAnsi="Satoshi" w:cs="Calibri"/>
                </w:rPr>
                <w:t>w.cox@imperial.ac.uk</w:t>
              </w:r>
            </w:hyperlink>
          </w:p>
          <w:p w14:paraId="7E3A32AB" w14:textId="77777777" w:rsidR="00BA3112" w:rsidRPr="00A40B4B" w:rsidRDefault="00BA3112">
            <w:pPr>
              <w:rPr>
                <w:rFonts w:ascii="Satoshi" w:hAnsi="Satoshi"/>
              </w:rPr>
            </w:pPr>
          </w:p>
        </w:tc>
      </w:tr>
      <w:tr w:rsidR="00BA3112" w:rsidRPr="00A40B4B" w14:paraId="56AF854E" w14:textId="77777777" w:rsidTr="00BA3112">
        <w:tc>
          <w:tcPr>
            <w:tcW w:w="2908" w:type="dxa"/>
          </w:tcPr>
          <w:p w14:paraId="31FE93C5" w14:textId="5BD00F28" w:rsidR="00BA3112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Cloda Jenkins</w:t>
            </w:r>
          </w:p>
        </w:tc>
        <w:tc>
          <w:tcPr>
            <w:tcW w:w="2903" w:type="dxa"/>
            <w:shd w:val="clear" w:color="auto" w:fill="B3E5A1" w:themeFill="accent6" w:themeFillTint="66"/>
          </w:tcPr>
          <w:p w14:paraId="0E77B82C" w14:textId="76A151E5" w:rsidR="00BA3112" w:rsidRPr="00A40B4B" w:rsidRDefault="00BA3112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Associate Dean (Education Quality)</w:t>
            </w:r>
          </w:p>
        </w:tc>
        <w:tc>
          <w:tcPr>
            <w:tcW w:w="3539" w:type="dxa"/>
          </w:tcPr>
          <w:p w14:paraId="02BDE315" w14:textId="77777777" w:rsidR="00E917E3" w:rsidRPr="00A40B4B" w:rsidRDefault="00E917E3" w:rsidP="00E917E3">
            <w:pPr>
              <w:rPr>
                <w:rFonts w:ascii="Satoshi" w:hAnsi="Satoshi" w:cs="Calibri"/>
                <w:color w:val="0563C1"/>
                <w:u w:val="single"/>
              </w:rPr>
            </w:pPr>
            <w:hyperlink r:id="rId25" w:history="1">
              <w:r w:rsidRPr="00A40B4B">
                <w:rPr>
                  <w:rStyle w:val="Hyperlink"/>
                  <w:rFonts w:ascii="Satoshi" w:hAnsi="Satoshi" w:cs="Calibri"/>
                </w:rPr>
                <w:t>c.jenkins@imperial.ac.uk</w:t>
              </w:r>
            </w:hyperlink>
          </w:p>
          <w:p w14:paraId="21E12E07" w14:textId="77777777" w:rsidR="00BA3112" w:rsidRPr="00A40B4B" w:rsidRDefault="00BA3112">
            <w:pPr>
              <w:rPr>
                <w:rFonts w:ascii="Satoshi" w:hAnsi="Satoshi"/>
              </w:rPr>
            </w:pPr>
          </w:p>
        </w:tc>
      </w:tr>
    </w:tbl>
    <w:p w14:paraId="67C453AD" w14:textId="77777777" w:rsidR="00A5313B" w:rsidRPr="00A40B4B" w:rsidRDefault="00A5313B">
      <w:pPr>
        <w:rPr>
          <w:rFonts w:ascii="Satoshi" w:hAnsi="Satosh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A40B4B" w:rsidRPr="00A40B4B" w14:paraId="70DD82B2" w14:textId="77777777" w:rsidTr="00A40B4B">
        <w:tc>
          <w:tcPr>
            <w:tcW w:w="4675" w:type="dxa"/>
            <w:shd w:val="clear" w:color="auto" w:fill="4C94D8" w:themeFill="text2" w:themeFillTint="80"/>
          </w:tcPr>
          <w:p w14:paraId="3BF3D173" w14:textId="2F59EF01" w:rsidR="00A40B4B" w:rsidRPr="00A40B4B" w:rsidRDefault="00A40B4B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Representatives</w:t>
            </w:r>
          </w:p>
        </w:tc>
      </w:tr>
      <w:tr w:rsidR="00A40B4B" w:rsidRPr="00A40B4B" w14:paraId="48424E58" w14:textId="77777777" w:rsidTr="00A40B4B">
        <w:tc>
          <w:tcPr>
            <w:tcW w:w="4675" w:type="dxa"/>
            <w:shd w:val="clear" w:color="auto" w:fill="E59EDC" w:themeFill="accent5" w:themeFillTint="66"/>
          </w:tcPr>
          <w:p w14:paraId="7CEBD003" w14:textId="73AE39A6" w:rsidR="00A40B4B" w:rsidRPr="00A40B4B" w:rsidRDefault="00A40B4B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Imperial College Union</w:t>
            </w:r>
          </w:p>
        </w:tc>
      </w:tr>
      <w:tr w:rsidR="00A40B4B" w:rsidRPr="00A40B4B" w14:paraId="472E6AE5" w14:textId="77777777" w:rsidTr="00A40B4B">
        <w:tc>
          <w:tcPr>
            <w:tcW w:w="4675" w:type="dxa"/>
            <w:shd w:val="clear" w:color="auto" w:fill="DFFA8A"/>
          </w:tcPr>
          <w:p w14:paraId="32C453D2" w14:textId="24805B08" w:rsidR="00A40B4B" w:rsidRPr="00A40B4B" w:rsidRDefault="00A40B4B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Early Career and Researcher Institute (Graduate School)</w:t>
            </w:r>
          </w:p>
        </w:tc>
      </w:tr>
      <w:tr w:rsidR="00A40B4B" w:rsidRPr="00A40B4B" w14:paraId="014CDA9D" w14:textId="77777777" w:rsidTr="00A40B4B">
        <w:tc>
          <w:tcPr>
            <w:tcW w:w="4675" w:type="dxa"/>
            <w:shd w:val="clear" w:color="auto" w:fill="F1A983" w:themeFill="accent2" w:themeFillTint="99"/>
          </w:tcPr>
          <w:p w14:paraId="5AC7B233" w14:textId="6A9F1EAD" w:rsidR="00A40B4B" w:rsidRPr="00A40B4B" w:rsidRDefault="00A40B4B">
            <w:pPr>
              <w:rPr>
                <w:rFonts w:ascii="Satoshi" w:hAnsi="Satoshi"/>
              </w:rPr>
            </w:pPr>
            <w:proofErr w:type="spellStart"/>
            <w:r w:rsidRPr="00A40B4B">
              <w:rPr>
                <w:rFonts w:ascii="Satoshi" w:hAnsi="Satoshi"/>
              </w:rPr>
              <w:t>FoE</w:t>
            </w:r>
            <w:proofErr w:type="spellEnd"/>
          </w:p>
        </w:tc>
      </w:tr>
      <w:tr w:rsidR="00A40B4B" w:rsidRPr="00A40B4B" w14:paraId="3249197F" w14:textId="77777777" w:rsidTr="00A40B4B">
        <w:tc>
          <w:tcPr>
            <w:tcW w:w="4675" w:type="dxa"/>
            <w:shd w:val="clear" w:color="auto" w:fill="E5E78D"/>
          </w:tcPr>
          <w:p w14:paraId="7C6B7ABE" w14:textId="631C3FDE" w:rsidR="00A40B4B" w:rsidRPr="00A40B4B" w:rsidRDefault="00A40B4B">
            <w:pPr>
              <w:rPr>
                <w:rFonts w:ascii="Satoshi" w:hAnsi="Satoshi"/>
              </w:rPr>
            </w:pPr>
            <w:proofErr w:type="spellStart"/>
            <w:r w:rsidRPr="00A40B4B">
              <w:rPr>
                <w:rFonts w:ascii="Satoshi" w:hAnsi="Satoshi"/>
              </w:rPr>
              <w:t>FoNS</w:t>
            </w:r>
            <w:proofErr w:type="spellEnd"/>
          </w:p>
        </w:tc>
      </w:tr>
      <w:tr w:rsidR="00A40B4B" w:rsidRPr="00A40B4B" w14:paraId="2F370D46" w14:textId="77777777" w:rsidTr="00A40B4B">
        <w:tc>
          <w:tcPr>
            <w:tcW w:w="4675" w:type="dxa"/>
            <w:shd w:val="clear" w:color="auto" w:fill="83CAEB" w:themeFill="accent1" w:themeFillTint="66"/>
          </w:tcPr>
          <w:p w14:paraId="4AE4CAF1" w14:textId="54098A5F" w:rsidR="00A40B4B" w:rsidRPr="00A40B4B" w:rsidRDefault="00A40B4B">
            <w:pPr>
              <w:rPr>
                <w:rFonts w:ascii="Satoshi" w:hAnsi="Satoshi"/>
              </w:rPr>
            </w:pPr>
            <w:proofErr w:type="spellStart"/>
            <w:r w:rsidRPr="00A40B4B">
              <w:rPr>
                <w:rFonts w:ascii="Satoshi" w:hAnsi="Satoshi"/>
              </w:rPr>
              <w:t>FoM</w:t>
            </w:r>
            <w:proofErr w:type="spellEnd"/>
          </w:p>
        </w:tc>
      </w:tr>
      <w:tr w:rsidR="00A40B4B" w:rsidRPr="00A40B4B" w14:paraId="58491CF5" w14:textId="77777777" w:rsidTr="00A40B4B">
        <w:tc>
          <w:tcPr>
            <w:tcW w:w="4675" w:type="dxa"/>
            <w:shd w:val="clear" w:color="auto" w:fill="B3E5A1" w:themeFill="accent6" w:themeFillTint="66"/>
          </w:tcPr>
          <w:p w14:paraId="050BDB55" w14:textId="7835481A" w:rsidR="00A40B4B" w:rsidRPr="00A40B4B" w:rsidRDefault="00A40B4B">
            <w:pPr>
              <w:rPr>
                <w:rFonts w:ascii="Satoshi" w:hAnsi="Satoshi"/>
              </w:rPr>
            </w:pPr>
            <w:r w:rsidRPr="00A40B4B">
              <w:rPr>
                <w:rFonts w:ascii="Satoshi" w:hAnsi="Satoshi"/>
              </w:rPr>
              <w:t>BS</w:t>
            </w:r>
          </w:p>
        </w:tc>
      </w:tr>
    </w:tbl>
    <w:p w14:paraId="001BD5D7" w14:textId="77777777" w:rsidR="00A40B4B" w:rsidRPr="00A40B4B" w:rsidRDefault="00A40B4B">
      <w:pPr>
        <w:rPr>
          <w:rFonts w:ascii="Satoshi" w:hAnsi="Satoshi"/>
        </w:rPr>
      </w:pPr>
    </w:p>
    <w:sectPr w:rsidR="00A40B4B" w:rsidRPr="00A40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tosh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D4"/>
    <w:rsid w:val="001D2CD4"/>
    <w:rsid w:val="002603D0"/>
    <w:rsid w:val="008253FA"/>
    <w:rsid w:val="00A40B4B"/>
    <w:rsid w:val="00A5313B"/>
    <w:rsid w:val="00BA3112"/>
    <w:rsid w:val="00BC75F0"/>
    <w:rsid w:val="00E9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68BD"/>
  <w15:chartTrackingRefBased/>
  <w15:docId w15:val="{7C244BD4-3B2B-4807-9BB2-71FBC0F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C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C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education@imperial.ac.uk" TargetMode="External"/><Relationship Id="rId13" Type="http://schemas.openxmlformats.org/officeDocument/2006/relationships/hyperlink" Target="mailto:chris.kerr@imperial.ac.uk" TargetMode="External"/><Relationship Id="rId18" Type="http://schemas.openxmlformats.org/officeDocument/2006/relationships/hyperlink" Target="mailto:j.wild@imperial.ac.u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m.lupton@imperial.ac.uk" TargetMode="External"/><Relationship Id="rId7" Type="http://schemas.openxmlformats.org/officeDocument/2006/relationships/hyperlink" Target="mailto:awo.med.taught@imperial.ac.uk" TargetMode="External"/><Relationship Id="rId12" Type="http://schemas.openxmlformats.org/officeDocument/2006/relationships/hyperlink" Target="mailto:jason.riley@imperial.ac.uk" TargetMode="External"/><Relationship Id="rId17" Type="http://schemas.openxmlformats.org/officeDocument/2006/relationships/hyperlink" Target="mailto:claire.martin1@imperial.ac.uk" TargetMode="External"/><Relationship Id="rId25" Type="http://schemas.openxmlformats.org/officeDocument/2006/relationships/hyperlink" Target="mailto:c.jenkins@imperial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.tennant@imperial.ac.uk" TargetMode="External"/><Relationship Id="rId20" Type="http://schemas.openxmlformats.org/officeDocument/2006/relationships/hyperlink" Target="mailto:d.pollard-davey@imperial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pgtrep.chair@imperial.ac.uk" TargetMode="External"/><Relationship Id="rId11" Type="http://schemas.openxmlformats.org/officeDocument/2006/relationships/hyperlink" Target="mailto:m.streule@imperial.ac.uk" TargetMode="External"/><Relationship Id="rId24" Type="http://schemas.openxmlformats.org/officeDocument/2006/relationships/hyperlink" Target="mailto:w.cox@imperial.ac.uk" TargetMode="External"/><Relationship Id="rId5" Type="http://schemas.openxmlformats.org/officeDocument/2006/relationships/hyperlink" Target="mailto:awo.med.research@imperial.ac.uk" TargetMode="External"/><Relationship Id="rId15" Type="http://schemas.openxmlformats.org/officeDocument/2006/relationships/hyperlink" Target="mailto:i.mueller-wodarg@imperial.ac.uk" TargetMode="External"/><Relationship Id="rId23" Type="http://schemas.openxmlformats.org/officeDocument/2006/relationships/hyperlink" Target="mailto:j.mcshane@imperial.ac.uk" TargetMode="External"/><Relationship Id="rId10" Type="http://schemas.openxmlformats.org/officeDocument/2006/relationships/hyperlink" Target="mailto:l.craig@imperial.ac.uk" TargetMode="External"/><Relationship Id="rId19" Type="http://schemas.openxmlformats.org/officeDocument/2006/relationships/hyperlink" Target="mailto:j.vernon@imperial.ac.uk" TargetMode="External"/><Relationship Id="rId4" Type="http://schemas.openxmlformats.org/officeDocument/2006/relationships/hyperlink" Target="mailto:pgrrep.chair@imperial.ac.uk" TargetMode="External"/><Relationship Id="rId9" Type="http://schemas.openxmlformats.org/officeDocument/2006/relationships/hyperlink" Target="mailto:charlotte.baker@imperial.ac.uk" TargetMode="External"/><Relationship Id="rId14" Type="http://schemas.openxmlformats.org/officeDocument/2006/relationships/hyperlink" Target="mailto:chris.kerr@imperial.ac.uk" TargetMode="External"/><Relationship Id="rId22" Type="http://schemas.openxmlformats.org/officeDocument/2006/relationships/hyperlink" Target="mailto:l.guerra@imperial.ac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Charlotte</dc:creator>
  <cp:keywords/>
  <dc:description/>
  <cp:lastModifiedBy>Baker, Charlotte</cp:lastModifiedBy>
  <cp:revision>1</cp:revision>
  <dcterms:created xsi:type="dcterms:W3CDTF">2024-08-15T09:09:00Z</dcterms:created>
  <dcterms:modified xsi:type="dcterms:W3CDTF">2024-08-15T09:45:00Z</dcterms:modified>
</cp:coreProperties>
</file>