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04CBC" w:rsidP="00904CBC" w:rsidRDefault="00904CBC" w14:paraId="0E4AFA94" w14:textId="77777777">
      <w:pPr>
        <w:jc w:val="center"/>
        <w:rPr>
          <w:rFonts w:ascii="Calibri" w:hAnsi="Calibri" w:eastAsia="Calibri" w:cs="Calibri"/>
        </w:rPr>
      </w:pPr>
      <w:r>
        <w:rPr>
          <w:noProof/>
          <w:lang w:val="en-GB" w:eastAsia="en-GB"/>
        </w:rPr>
        <w:drawing>
          <wp:inline distT="0" distB="0" distL="0" distR="0" wp14:anchorId="271AB1E5" wp14:editId="6472AF6D">
            <wp:extent cx="1285875" cy="647700"/>
            <wp:effectExtent l="0" t="0" r="0" b="0"/>
            <wp:docPr id="410322537" name="Picture 196561793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617935"/>
                    <pic:cNvPicPr/>
                  </pic:nvPicPr>
                  <pic:blipFill>
                    <a:blip r:embed="rId10">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rsidR="00904CBC" w:rsidP="00904CBC" w:rsidRDefault="001518F9" w14:paraId="6D7BA60D" w14:textId="030ED361">
      <w:pPr>
        <w:jc w:val="center"/>
        <w:rPr>
          <w:rFonts w:ascii="Arial" w:hAnsi="Arial" w:eastAsia="Arial" w:cs="Arial"/>
        </w:rPr>
      </w:pPr>
      <w:r>
        <w:rPr>
          <w:rFonts w:ascii="Arial" w:hAnsi="Arial" w:eastAsia="Arial" w:cs="Arial"/>
          <w:b/>
          <w:bCs/>
          <w:lang w:val="en-GB"/>
        </w:rPr>
        <w:t>Governance Committee</w:t>
      </w:r>
    </w:p>
    <w:p w:rsidR="00904CBC" w:rsidP="00904CBC" w:rsidRDefault="00904CBC" w14:paraId="3B9E39F5" w14:textId="244E33E3">
      <w:pPr>
        <w:jc w:val="center"/>
        <w:rPr>
          <w:rFonts w:ascii="Arial" w:hAnsi="Arial" w:eastAsia="Arial" w:cs="Arial"/>
        </w:rPr>
      </w:pPr>
      <w:r w:rsidRPr="616DD375">
        <w:rPr>
          <w:rFonts w:ascii="Arial" w:hAnsi="Arial" w:eastAsia="Arial" w:cs="Arial"/>
          <w:lang w:val="en-GB"/>
        </w:rPr>
        <w:t xml:space="preserve">The </w:t>
      </w:r>
      <w:r w:rsidR="001518F9">
        <w:rPr>
          <w:rFonts w:ascii="Arial" w:hAnsi="Arial" w:eastAsia="Arial" w:cs="Arial"/>
          <w:lang w:val="en-GB"/>
        </w:rPr>
        <w:t>second</w:t>
      </w:r>
      <w:r w:rsidRPr="616DD375">
        <w:rPr>
          <w:rFonts w:ascii="Arial" w:hAnsi="Arial" w:eastAsia="Arial" w:cs="Arial"/>
          <w:lang w:val="en-GB"/>
        </w:rPr>
        <w:t xml:space="preserve"> ordinary meeting of the </w:t>
      </w:r>
      <w:r w:rsidR="001518F9">
        <w:rPr>
          <w:rFonts w:ascii="Arial" w:hAnsi="Arial" w:eastAsia="Arial" w:cs="Arial"/>
          <w:lang w:val="en-GB"/>
        </w:rPr>
        <w:t>Governance Committee</w:t>
      </w:r>
      <w:r w:rsidRPr="616DD375">
        <w:rPr>
          <w:rFonts w:ascii="Arial" w:hAnsi="Arial" w:eastAsia="Arial" w:cs="Arial"/>
          <w:lang w:val="en-GB"/>
        </w:rPr>
        <w:t xml:space="preserve"> for the </w:t>
      </w:r>
      <w:r w:rsidR="00163C45">
        <w:rPr>
          <w:rFonts w:ascii="Arial" w:hAnsi="Arial" w:eastAsia="Arial" w:cs="Arial"/>
          <w:lang w:val="en-GB"/>
        </w:rPr>
        <w:t>2019/20</w:t>
      </w:r>
      <w:r w:rsidRPr="616DD375">
        <w:rPr>
          <w:rFonts w:ascii="Arial" w:hAnsi="Arial" w:eastAsia="Arial" w:cs="Arial"/>
          <w:lang w:val="en-GB"/>
        </w:rPr>
        <w:t xml:space="preserve"> session, was held on </w:t>
      </w:r>
      <w:r w:rsidR="005A2C3E">
        <w:rPr>
          <w:rFonts w:ascii="Arial" w:hAnsi="Arial" w:eastAsia="Arial" w:cs="Arial"/>
          <w:lang w:val="en-GB"/>
        </w:rPr>
        <w:t>Monday</w:t>
      </w:r>
      <w:r w:rsidR="009318C4">
        <w:rPr>
          <w:rFonts w:ascii="Arial" w:hAnsi="Arial" w:eastAsia="Arial" w:cs="Arial"/>
          <w:lang w:val="en-GB"/>
        </w:rPr>
        <w:t xml:space="preserve"> </w:t>
      </w:r>
      <w:r w:rsidR="005A2C3E">
        <w:rPr>
          <w:rFonts w:ascii="Arial" w:hAnsi="Arial" w:eastAsia="Arial" w:cs="Arial"/>
          <w:lang w:val="en-GB"/>
        </w:rPr>
        <w:t>18</w:t>
      </w:r>
      <w:r w:rsidRPr="00163C45" w:rsidR="00163C45">
        <w:rPr>
          <w:rFonts w:ascii="Arial" w:hAnsi="Arial" w:eastAsia="Arial" w:cs="Arial"/>
          <w:vertAlign w:val="superscript"/>
          <w:lang w:val="en-GB"/>
        </w:rPr>
        <w:t>th</w:t>
      </w:r>
      <w:r w:rsidR="00163C45">
        <w:rPr>
          <w:rFonts w:ascii="Arial" w:hAnsi="Arial" w:eastAsia="Arial" w:cs="Arial"/>
          <w:lang w:val="en-GB"/>
        </w:rPr>
        <w:t xml:space="preserve"> </w:t>
      </w:r>
      <w:r w:rsidR="005A2C3E">
        <w:rPr>
          <w:rFonts w:ascii="Arial" w:hAnsi="Arial" w:eastAsia="Arial" w:cs="Arial"/>
          <w:lang w:val="en-GB"/>
        </w:rPr>
        <w:t>November</w:t>
      </w:r>
      <w:r w:rsidRPr="616DD375">
        <w:rPr>
          <w:rFonts w:ascii="Arial" w:hAnsi="Arial" w:eastAsia="Arial" w:cs="Arial"/>
          <w:lang w:val="en-GB"/>
        </w:rPr>
        <w:t xml:space="preserve"> i</w:t>
      </w:r>
      <w:r w:rsidR="00507B74">
        <w:rPr>
          <w:rFonts w:ascii="Arial" w:hAnsi="Arial" w:eastAsia="Arial" w:cs="Arial"/>
          <w:lang w:val="en-GB"/>
        </w:rPr>
        <w:t xml:space="preserve">n Meeting Room </w:t>
      </w:r>
      <w:r w:rsidR="001518F9">
        <w:rPr>
          <w:rFonts w:ascii="Arial" w:hAnsi="Arial" w:eastAsia="Arial" w:cs="Arial"/>
          <w:lang w:val="en-GB"/>
        </w:rPr>
        <w:t>3</w:t>
      </w:r>
      <w:r w:rsidR="00163C45">
        <w:rPr>
          <w:rFonts w:ascii="Arial" w:hAnsi="Arial" w:eastAsia="Arial" w:cs="Arial"/>
          <w:lang w:val="en-GB"/>
        </w:rPr>
        <w:t xml:space="preserve">, Beit Quad at </w:t>
      </w:r>
      <w:r w:rsidR="005A2C3E">
        <w:rPr>
          <w:rFonts w:ascii="Arial" w:hAnsi="Arial" w:eastAsia="Arial" w:cs="Arial"/>
          <w:lang w:val="en-GB"/>
        </w:rPr>
        <w:t>4</w:t>
      </w:r>
      <w:r w:rsidRPr="616DD375">
        <w:rPr>
          <w:rFonts w:ascii="Arial" w:hAnsi="Arial" w:eastAsia="Arial" w:cs="Arial"/>
          <w:lang w:val="en-GB"/>
        </w:rPr>
        <w:t xml:space="preserve">pm. </w:t>
      </w:r>
    </w:p>
    <w:p w:rsidR="00904CBC" w:rsidP="00904CBC" w:rsidRDefault="00904CBC" w14:paraId="402241F2" w14:textId="77777777">
      <w:pPr>
        <w:jc w:val="center"/>
        <w:rPr>
          <w:rFonts w:ascii="Arial" w:hAnsi="Arial" w:eastAsia="Arial" w:cs="Arial"/>
        </w:rPr>
      </w:pPr>
      <w:r w:rsidRPr="616DD375">
        <w:rPr>
          <w:rFonts w:ascii="Arial" w:hAnsi="Arial" w:eastAsia="Arial" w:cs="Arial"/>
          <w:lang w:val="en-GB"/>
        </w:rPr>
        <w:t>Unconfirmed minutes</w:t>
      </w:r>
    </w:p>
    <w:tbl>
      <w:tblPr>
        <w:tblStyle w:val="TableGrid"/>
        <w:tblW w:w="9360" w:type="dxa"/>
        <w:tblLayout w:type="fixed"/>
        <w:tblLook w:val="06A0" w:firstRow="1" w:lastRow="0" w:firstColumn="1" w:lastColumn="0" w:noHBand="1" w:noVBand="1"/>
      </w:tblPr>
      <w:tblGrid>
        <w:gridCol w:w="3120"/>
        <w:gridCol w:w="3120"/>
        <w:gridCol w:w="3120"/>
      </w:tblGrid>
      <w:tr w:rsidR="00904CBC" w:rsidTr="3BEE2C0C" w14:paraId="54C05CCC" w14:textId="77777777">
        <w:tc>
          <w:tcPr>
            <w:tcW w:w="3120" w:type="dxa"/>
          </w:tcPr>
          <w:p w:rsidRPr="00A51B17" w:rsidR="00904CBC" w:rsidP="003B2511" w:rsidRDefault="00904CBC" w14:paraId="7D48C7DD" w14:textId="77777777">
            <w:pPr>
              <w:spacing w:after="160" w:line="259" w:lineRule="auto"/>
              <w:rPr>
                <w:rFonts w:ascii="Arial" w:hAnsi="Arial" w:eastAsia="Arial" w:cs="Arial"/>
                <w:b/>
              </w:rPr>
            </w:pPr>
            <w:r w:rsidRPr="00A51B17">
              <w:rPr>
                <w:rFonts w:ascii="Arial" w:hAnsi="Arial" w:eastAsia="Arial" w:cs="Arial"/>
                <w:b/>
                <w:lang w:val="en-GB"/>
              </w:rPr>
              <w:t>Present:</w:t>
            </w:r>
          </w:p>
        </w:tc>
        <w:tc>
          <w:tcPr>
            <w:tcW w:w="3120" w:type="dxa"/>
          </w:tcPr>
          <w:p w:rsidR="00904CBC" w:rsidP="003B2511" w:rsidRDefault="001518F9" w14:paraId="6C285927" w14:textId="27F680EA">
            <w:pPr>
              <w:spacing w:after="160" w:line="259" w:lineRule="auto"/>
              <w:rPr>
                <w:rFonts w:ascii="Arial" w:hAnsi="Arial" w:eastAsia="Arial" w:cs="Arial"/>
              </w:rPr>
            </w:pPr>
            <w:r w:rsidRPr="4591A853">
              <w:rPr>
                <w:rFonts w:ascii="Arial" w:hAnsi="Arial" w:eastAsia="Arial" w:cs="Arial"/>
              </w:rPr>
              <w:t>Dorothy Griffiths (</w:t>
            </w:r>
            <w:r>
              <w:rPr>
                <w:rFonts w:ascii="Arial" w:hAnsi="Arial" w:eastAsia="Arial" w:cs="Arial"/>
              </w:rPr>
              <w:t>DG</w:t>
            </w:r>
            <w:r w:rsidRPr="4591A853">
              <w:rPr>
                <w:rFonts w:ascii="Arial" w:hAnsi="Arial" w:eastAsia="Arial" w:cs="Arial"/>
              </w:rPr>
              <w:t>) </w:t>
            </w:r>
          </w:p>
        </w:tc>
        <w:tc>
          <w:tcPr>
            <w:tcW w:w="3120" w:type="dxa"/>
          </w:tcPr>
          <w:p w:rsidR="00904CBC" w:rsidP="003B2511" w:rsidRDefault="001518F9" w14:paraId="62F10E59" w14:textId="1D9DA6C3">
            <w:pPr>
              <w:spacing w:after="160" w:line="259" w:lineRule="auto"/>
              <w:rPr>
                <w:rFonts w:ascii="Arial" w:hAnsi="Arial" w:eastAsia="Arial" w:cs="Arial"/>
              </w:rPr>
            </w:pPr>
            <w:r w:rsidRPr="4591A853">
              <w:rPr>
                <w:rFonts w:ascii="Arial" w:hAnsi="Arial" w:eastAsia="Arial" w:cs="Arial"/>
              </w:rPr>
              <w:t>Governance Chair </w:t>
            </w:r>
          </w:p>
        </w:tc>
      </w:tr>
      <w:tr w:rsidR="001518F9" w:rsidTr="3BEE2C0C" w14:paraId="3ED39126" w14:textId="77777777">
        <w:tc>
          <w:tcPr>
            <w:tcW w:w="3120" w:type="dxa"/>
          </w:tcPr>
          <w:p w:rsidR="001518F9" w:rsidP="46625921" w:rsidRDefault="001518F9" w14:paraId="40010B61" w14:textId="747D2B15">
            <w:pPr>
              <w:spacing w:line="259" w:lineRule="auto"/>
              <w:rPr>
                <w:rFonts w:ascii="Arial" w:hAnsi="Arial" w:eastAsia="Arial" w:cs="Arial"/>
                <w:lang w:val="en-GB"/>
              </w:rPr>
            </w:pPr>
          </w:p>
        </w:tc>
        <w:tc>
          <w:tcPr>
            <w:tcW w:w="3120" w:type="dxa"/>
          </w:tcPr>
          <w:p w:rsidR="001518F9" w:rsidP="46625921" w:rsidRDefault="001518F9" w14:paraId="3F59E978" w14:textId="0EEC7466">
            <w:pPr>
              <w:spacing w:line="259" w:lineRule="auto"/>
              <w:rPr>
                <w:rFonts w:ascii="Arial" w:hAnsi="Arial" w:eastAsia="Arial" w:cs="Arial"/>
                <w:lang w:val="en-GB"/>
              </w:rPr>
            </w:pPr>
            <w:proofErr w:type="spellStart"/>
            <w:r>
              <w:rPr>
                <w:rFonts w:ascii="Arial" w:hAnsi="Arial" w:eastAsia="Arial" w:cs="Arial"/>
              </w:rPr>
              <w:t>Abhijay</w:t>
            </w:r>
            <w:proofErr w:type="spellEnd"/>
            <w:r>
              <w:rPr>
                <w:rFonts w:ascii="Arial" w:hAnsi="Arial" w:eastAsia="Arial" w:cs="Arial"/>
              </w:rPr>
              <w:t xml:space="preserve"> </w:t>
            </w:r>
            <w:proofErr w:type="spellStart"/>
            <w:r>
              <w:rPr>
                <w:rFonts w:ascii="Arial" w:hAnsi="Arial" w:eastAsia="Arial" w:cs="Arial"/>
              </w:rPr>
              <w:t>Sood</w:t>
            </w:r>
            <w:proofErr w:type="spellEnd"/>
            <w:r>
              <w:rPr>
                <w:rFonts w:ascii="Arial" w:hAnsi="Arial" w:eastAsia="Arial" w:cs="Arial"/>
              </w:rPr>
              <w:t xml:space="preserve"> (AS)</w:t>
            </w:r>
          </w:p>
        </w:tc>
        <w:tc>
          <w:tcPr>
            <w:tcW w:w="3120" w:type="dxa"/>
          </w:tcPr>
          <w:p w:rsidR="001518F9" w:rsidP="46625921" w:rsidRDefault="001518F9" w14:paraId="14BF270E" w14:textId="6F63C592">
            <w:pPr>
              <w:spacing w:line="259" w:lineRule="auto"/>
              <w:rPr>
                <w:rFonts w:ascii="Arial" w:hAnsi="Arial" w:eastAsia="Arial" w:cs="Arial"/>
                <w:lang w:val="en-GB"/>
              </w:rPr>
            </w:pPr>
            <w:r>
              <w:rPr>
                <w:rFonts w:ascii="Arial" w:hAnsi="Arial" w:eastAsia="Arial" w:cs="Arial"/>
              </w:rPr>
              <w:t>Union President</w:t>
            </w:r>
          </w:p>
        </w:tc>
      </w:tr>
      <w:tr w:rsidR="001518F9" w:rsidTr="3BEE2C0C" w14:paraId="366AEFC4" w14:textId="77777777">
        <w:tc>
          <w:tcPr>
            <w:tcW w:w="3120" w:type="dxa"/>
          </w:tcPr>
          <w:p w:rsidR="001518F9" w:rsidP="3BEE2C0C" w:rsidRDefault="001518F9" w14:paraId="1153F829" w14:textId="75BD03A5">
            <w:pPr>
              <w:spacing w:line="259" w:lineRule="auto"/>
              <w:rPr>
                <w:rFonts w:ascii="Arial" w:hAnsi="Arial" w:eastAsia="Arial" w:cs="Arial"/>
                <w:lang w:val="en-GB"/>
              </w:rPr>
            </w:pPr>
          </w:p>
        </w:tc>
        <w:tc>
          <w:tcPr>
            <w:tcW w:w="3120" w:type="dxa"/>
          </w:tcPr>
          <w:p w:rsidR="001518F9" w:rsidP="3BEE2C0C" w:rsidRDefault="001518F9" w14:paraId="495D13D5" w14:textId="39315169">
            <w:pPr>
              <w:spacing w:line="259" w:lineRule="auto"/>
              <w:rPr>
                <w:rFonts w:ascii="Arial" w:hAnsi="Arial" w:eastAsia="Arial" w:cs="Arial"/>
                <w:lang w:val="en-GB"/>
              </w:rPr>
            </w:pPr>
            <w:r>
              <w:rPr>
                <w:rFonts w:ascii="Arial" w:hAnsi="Arial" w:eastAsia="Arial" w:cs="Arial"/>
              </w:rPr>
              <w:t>Lloyd James (LJ)</w:t>
            </w:r>
          </w:p>
        </w:tc>
        <w:tc>
          <w:tcPr>
            <w:tcW w:w="3120" w:type="dxa"/>
          </w:tcPr>
          <w:p w:rsidR="001518F9" w:rsidP="3BEE2C0C" w:rsidRDefault="001518F9" w14:paraId="74F2388C" w14:textId="72ED6712">
            <w:pPr>
              <w:spacing w:line="259" w:lineRule="auto"/>
              <w:rPr>
                <w:rFonts w:ascii="Arial" w:hAnsi="Arial" w:eastAsia="Arial" w:cs="Arial"/>
                <w:lang w:val="en-GB"/>
              </w:rPr>
            </w:pPr>
            <w:r>
              <w:rPr>
                <w:rFonts w:ascii="Arial" w:hAnsi="Arial" w:eastAsia="Arial" w:cs="Arial"/>
              </w:rPr>
              <w:t>Council Chair</w:t>
            </w:r>
          </w:p>
        </w:tc>
      </w:tr>
      <w:tr w:rsidR="001518F9" w:rsidTr="3BEE2C0C" w14:paraId="2A546A3F" w14:textId="77777777">
        <w:tc>
          <w:tcPr>
            <w:tcW w:w="3120" w:type="dxa"/>
          </w:tcPr>
          <w:p w:rsidR="001518F9" w:rsidP="12754D07" w:rsidRDefault="001518F9" w14:paraId="3BB69386" w14:textId="0E8B5C77">
            <w:pPr>
              <w:spacing w:after="160" w:line="259" w:lineRule="auto"/>
              <w:rPr>
                <w:rFonts w:ascii="Arial" w:hAnsi="Arial" w:eastAsia="Arial" w:cs="Arial"/>
                <w:lang w:val="en-GB"/>
              </w:rPr>
            </w:pPr>
          </w:p>
        </w:tc>
        <w:tc>
          <w:tcPr>
            <w:tcW w:w="3120" w:type="dxa"/>
          </w:tcPr>
          <w:p w:rsidR="001518F9" w:rsidP="003B2511" w:rsidRDefault="001518F9" w14:paraId="66466135" w14:textId="702EE50C">
            <w:pPr>
              <w:spacing w:after="160" w:line="259" w:lineRule="auto"/>
              <w:rPr>
                <w:rFonts w:ascii="Arial" w:hAnsi="Arial" w:eastAsia="Arial" w:cs="Arial"/>
              </w:rPr>
            </w:pPr>
            <w:r>
              <w:rPr>
                <w:rFonts w:ascii="Arial" w:hAnsi="Arial" w:eastAsia="Arial" w:cs="Arial"/>
              </w:rPr>
              <w:t>Thomas Fernandez Debets (TFD)</w:t>
            </w:r>
          </w:p>
        </w:tc>
        <w:tc>
          <w:tcPr>
            <w:tcW w:w="3120" w:type="dxa"/>
          </w:tcPr>
          <w:p w:rsidR="001518F9" w:rsidP="003B2511" w:rsidRDefault="001518F9" w14:paraId="350C0CD0" w14:textId="700B3F68">
            <w:pPr>
              <w:spacing w:after="160" w:line="259" w:lineRule="auto"/>
              <w:rPr>
                <w:rFonts w:ascii="Arial" w:hAnsi="Arial" w:eastAsia="Arial" w:cs="Arial"/>
              </w:rPr>
            </w:pPr>
            <w:r>
              <w:rPr>
                <w:rFonts w:ascii="Arial" w:hAnsi="Arial" w:eastAsia="Arial" w:cs="Arial"/>
              </w:rPr>
              <w:t>Deputy President (Clubs and Societies)</w:t>
            </w:r>
          </w:p>
        </w:tc>
      </w:tr>
      <w:tr w:rsidR="001518F9" w:rsidTr="3BEE2C0C" w14:paraId="38EB8A54" w14:textId="77777777">
        <w:tc>
          <w:tcPr>
            <w:tcW w:w="3120" w:type="dxa"/>
          </w:tcPr>
          <w:p w:rsidR="001518F9" w:rsidP="003B2511" w:rsidRDefault="001518F9" w14:paraId="037CAED5" w14:textId="77777777">
            <w:pPr>
              <w:spacing w:after="160" w:line="259" w:lineRule="auto"/>
              <w:rPr>
                <w:rFonts w:ascii="Arial" w:hAnsi="Arial" w:eastAsia="Arial" w:cs="Arial"/>
              </w:rPr>
            </w:pPr>
          </w:p>
        </w:tc>
        <w:tc>
          <w:tcPr>
            <w:tcW w:w="3120" w:type="dxa"/>
          </w:tcPr>
          <w:p w:rsidR="001518F9" w:rsidP="003B2511" w:rsidRDefault="001518F9" w14:paraId="614BE0D7" w14:textId="0CFC2004">
            <w:pPr>
              <w:spacing w:line="259" w:lineRule="auto"/>
              <w:rPr>
                <w:rFonts w:ascii="Arial" w:hAnsi="Arial" w:eastAsia="Arial" w:cs="Arial"/>
              </w:rPr>
            </w:pPr>
            <w:r>
              <w:rPr>
                <w:rFonts w:ascii="Arial" w:hAnsi="Arial" w:eastAsia="Arial" w:cs="Arial"/>
              </w:rPr>
              <w:t xml:space="preserve">Shervin </w:t>
            </w:r>
            <w:proofErr w:type="spellStart"/>
            <w:r>
              <w:rPr>
                <w:rFonts w:ascii="Arial" w:hAnsi="Arial" w:eastAsia="Arial" w:cs="Arial"/>
              </w:rPr>
              <w:t>Sabeghi</w:t>
            </w:r>
            <w:proofErr w:type="spellEnd"/>
            <w:r>
              <w:rPr>
                <w:rFonts w:ascii="Arial" w:hAnsi="Arial" w:eastAsia="Arial" w:cs="Arial"/>
              </w:rPr>
              <w:t xml:space="preserve"> (SS)</w:t>
            </w:r>
          </w:p>
        </w:tc>
        <w:tc>
          <w:tcPr>
            <w:tcW w:w="3120" w:type="dxa"/>
          </w:tcPr>
          <w:p w:rsidR="001518F9" w:rsidP="003B2511" w:rsidRDefault="001518F9" w14:paraId="36FD928A" w14:textId="1C4FCA3E">
            <w:pPr>
              <w:spacing w:line="259" w:lineRule="auto"/>
              <w:rPr>
                <w:rFonts w:ascii="Arial" w:hAnsi="Arial" w:eastAsia="Arial" w:cs="Arial"/>
              </w:rPr>
            </w:pPr>
            <w:r>
              <w:rPr>
                <w:rFonts w:ascii="Arial" w:hAnsi="Arial" w:eastAsia="Arial" w:cs="Arial"/>
              </w:rPr>
              <w:t>Deputy President (Welfare)</w:t>
            </w:r>
          </w:p>
        </w:tc>
      </w:tr>
      <w:tr w:rsidR="001518F9" w:rsidTr="3BEE2C0C" w14:paraId="4FEBDA58" w14:textId="77777777">
        <w:tc>
          <w:tcPr>
            <w:tcW w:w="3120" w:type="dxa"/>
          </w:tcPr>
          <w:p w:rsidR="001518F9" w:rsidP="003B2511" w:rsidRDefault="001518F9" w14:paraId="3F269C52" w14:textId="77777777">
            <w:pPr>
              <w:spacing w:after="160" w:line="259" w:lineRule="auto"/>
              <w:rPr>
                <w:rFonts w:ascii="Arial" w:hAnsi="Arial" w:eastAsia="Arial" w:cs="Arial"/>
              </w:rPr>
            </w:pPr>
          </w:p>
        </w:tc>
        <w:tc>
          <w:tcPr>
            <w:tcW w:w="3120" w:type="dxa"/>
          </w:tcPr>
          <w:p w:rsidR="001518F9" w:rsidP="003B2511" w:rsidRDefault="001518F9" w14:paraId="4747CD88" w14:textId="0EADEFDD">
            <w:pPr>
              <w:spacing w:line="259" w:lineRule="auto"/>
              <w:rPr>
                <w:rFonts w:ascii="Arial" w:hAnsi="Arial" w:eastAsia="Arial" w:cs="Arial"/>
              </w:rPr>
            </w:pPr>
            <w:proofErr w:type="spellStart"/>
            <w:r>
              <w:rPr>
                <w:rFonts w:ascii="Arial" w:hAnsi="Arial" w:eastAsia="Arial" w:cs="Arial"/>
              </w:rPr>
              <w:t>Ansh</w:t>
            </w:r>
            <w:proofErr w:type="spellEnd"/>
            <w:r>
              <w:rPr>
                <w:rFonts w:ascii="Arial" w:hAnsi="Arial" w:eastAsia="Arial" w:cs="Arial"/>
              </w:rPr>
              <w:t xml:space="preserve"> Bhatnagar (AB)</w:t>
            </w:r>
          </w:p>
        </w:tc>
        <w:tc>
          <w:tcPr>
            <w:tcW w:w="3120" w:type="dxa"/>
          </w:tcPr>
          <w:p w:rsidR="001518F9" w:rsidP="003B2511" w:rsidRDefault="001518F9" w14:paraId="28A4A8C8" w14:textId="0BA17E71">
            <w:pPr>
              <w:spacing w:line="259" w:lineRule="auto"/>
              <w:rPr>
                <w:rFonts w:ascii="Arial" w:hAnsi="Arial" w:eastAsia="Arial" w:cs="Arial"/>
              </w:rPr>
            </w:pPr>
            <w:r>
              <w:rPr>
                <w:rFonts w:ascii="Arial" w:hAnsi="Arial" w:eastAsia="Arial" w:cs="Arial"/>
              </w:rPr>
              <w:t>Elected Student Trustee</w:t>
            </w:r>
          </w:p>
        </w:tc>
      </w:tr>
      <w:tr w:rsidR="001518F9" w:rsidTr="3BEE2C0C" w14:paraId="58278AB3" w14:textId="77777777">
        <w:tc>
          <w:tcPr>
            <w:tcW w:w="3120" w:type="dxa"/>
          </w:tcPr>
          <w:p w:rsidR="001518F9" w:rsidP="003B2511" w:rsidRDefault="001518F9" w14:paraId="3FAFFAC4" w14:textId="77777777">
            <w:pPr>
              <w:spacing w:after="160" w:line="259" w:lineRule="auto"/>
              <w:rPr>
                <w:rFonts w:ascii="Arial" w:hAnsi="Arial" w:eastAsia="Arial" w:cs="Arial"/>
              </w:rPr>
            </w:pPr>
          </w:p>
        </w:tc>
        <w:tc>
          <w:tcPr>
            <w:tcW w:w="3120" w:type="dxa"/>
          </w:tcPr>
          <w:p w:rsidR="001518F9" w:rsidP="003B2511" w:rsidRDefault="001518F9" w14:paraId="5D340E56" w14:textId="13E677DB">
            <w:pPr>
              <w:spacing w:after="160" w:line="259" w:lineRule="auto"/>
              <w:rPr>
                <w:rFonts w:ascii="Arial" w:hAnsi="Arial" w:eastAsia="Arial" w:cs="Arial"/>
              </w:rPr>
            </w:pPr>
            <w:r>
              <w:rPr>
                <w:rFonts w:ascii="Arial" w:hAnsi="Arial" w:eastAsia="Arial" w:cs="Arial"/>
                <w:lang w:val="en-GB"/>
              </w:rPr>
              <w:t xml:space="preserve">Milia </w:t>
            </w:r>
            <w:proofErr w:type="spellStart"/>
            <w:r>
              <w:rPr>
                <w:rFonts w:ascii="Arial" w:hAnsi="Arial" w:eastAsia="Arial" w:cs="Arial"/>
                <w:lang w:val="en-GB"/>
              </w:rPr>
              <w:t>Hasbani</w:t>
            </w:r>
            <w:proofErr w:type="spellEnd"/>
            <w:r>
              <w:rPr>
                <w:rFonts w:ascii="Arial" w:hAnsi="Arial" w:eastAsia="Arial" w:cs="Arial"/>
                <w:lang w:val="en-GB"/>
              </w:rPr>
              <w:t xml:space="preserve"> (MH)</w:t>
            </w:r>
          </w:p>
        </w:tc>
        <w:tc>
          <w:tcPr>
            <w:tcW w:w="3120" w:type="dxa"/>
          </w:tcPr>
          <w:p w:rsidR="001518F9" w:rsidP="46625921" w:rsidRDefault="001518F9" w14:paraId="3116F0FB" w14:textId="0B90DAF0">
            <w:pPr>
              <w:spacing w:after="160" w:line="259" w:lineRule="auto"/>
              <w:rPr>
                <w:rFonts w:ascii="Arial" w:hAnsi="Arial" w:eastAsia="Arial" w:cs="Arial"/>
              </w:rPr>
            </w:pPr>
            <w:r>
              <w:rPr>
                <w:rFonts w:ascii="Arial" w:hAnsi="Arial" w:eastAsia="Arial" w:cs="Arial"/>
                <w:lang w:val="en-GB"/>
              </w:rPr>
              <w:t>Appointed Student Trustee</w:t>
            </w:r>
          </w:p>
        </w:tc>
      </w:tr>
      <w:tr w:rsidR="001518F9" w:rsidTr="3BEE2C0C" w14:paraId="1901E538" w14:textId="77777777">
        <w:tc>
          <w:tcPr>
            <w:tcW w:w="3120" w:type="dxa"/>
          </w:tcPr>
          <w:p w:rsidR="001518F9" w:rsidP="003B2511" w:rsidRDefault="001518F9" w14:paraId="52229352" w14:textId="77777777">
            <w:pPr>
              <w:rPr>
                <w:rFonts w:ascii="Arial" w:hAnsi="Arial" w:eastAsia="Arial" w:cs="Arial"/>
              </w:rPr>
            </w:pPr>
          </w:p>
        </w:tc>
        <w:tc>
          <w:tcPr>
            <w:tcW w:w="3120" w:type="dxa"/>
          </w:tcPr>
          <w:p w:rsidRPr="3BEE2C0C" w:rsidR="001518F9" w:rsidP="3BEE2C0C" w:rsidRDefault="001518F9" w14:paraId="137A8323" w14:textId="553B443D">
            <w:pPr>
              <w:rPr>
                <w:rFonts w:ascii="Arial" w:hAnsi="Arial" w:eastAsia="Arial" w:cs="Arial"/>
                <w:lang w:val="en-GB"/>
              </w:rPr>
            </w:pPr>
          </w:p>
        </w:tc>
        <w:tc>
          <w:tcPr>
            <w:tcW w:w="3120" w:type="dxa"/>
          </w:tcPr>
          <w:p w:rsidRPr="616DD375" w:rsidR="001518F9" w:rsidP="003B2511" w:rsidRDefault="001518F9" w14:paraId="5E05A117" w14:textId="5DB5BD16">
            <w:pPr>
              <w:rPr>
                <w:rFonts w:ascii="Arial" w:hAnsi="Arial" w:eastAsia="Arial" w:cs="Arial"/>
                <w:lang w:val="en-GB"/>
              </w:rPr>
            </w:pPr>
          </w:p>
        </w:tc>
      </w:tr>
      <w:tr w:rsidR="001518F9" w:rsidTr="3BEE2C0C" w14:paraId="372920E7" w14:textId="77777777">
        <w:tc>
          <w:tcPr>
            <w:tcW w:w="3120" w:type="dxa"/>
          </w:tcPr>
          <w:p w:rsidR="001518F9" w:rsidP="001518F9" w:rsidRDefault="001518F9" w14:paraId="0000D3BE" w14:textId="2023E889">
            <w:pPr>
              <w:spacing w:after="160" w:line="259" w:lineRule="auto"/>
              <w:rPr>
                <w:rFonts w:ascii="Arial" w:hAnsi="Arial" w:eastAsia="Arial" w:cs="Arial"/>
              </w:rPr>
            </w:pPr>
            <w:r w:rsidRPr="00A51B17">
              <w:rPr>
                <w:rFonts w:ascii="Arial" w:hAnsi="Arial" w:eastAsia="Arial" w:cs="Arial"/>
                <w:b/>
                <w:lang w:val="en-GB"/>
              </w:rPr>
              <w:t>In Attendance:</w:t>
            </w:r>
          </w:p>
        </w:tc>
        <w:tc>
          <w:tcPr>
            <w:tcW w:w="3120" w:type="dxa"/>
          </w:tcPr>
          <w:p w:rsidR="001518F9" w:rsidP="001518F9" w:rsidRDefault="00FF2A0D" w14:paraId="3AC7C3EA" w14:textId="46233825">
            <w:pPr>
              <w:spacing w:after="160" w:line="259" w:lineRule="auto"/>
              <w:rPr>
                <w:rFonts w:ascii="Arial" w:hAnsi="Arial" w:eastAsia="Arial" w:cs="Arial"/>
              </w:rPr>
            </w:pPr>
            <w:r>
              <w:rPr>
                <w:rFonts w:ascii="Arial" w:hAnsi="Arial" w:eastAsia="Arial" w:cs="Arial"/>
              </w:rPr>
              <w:t>Thomas Newman (TN)</w:t>
            </w:r>
          </w:p>
        </w:tc>
        <w:tc>
          <w:tcPr>
            <w:tcW w:w="3120" w:type="dxa"/>
          </w:tcPr>
          <w:p w:rsidR="001518F9" w:rsidP="001518F9" w:rsidRDefault="00FF2A0D" w14:paraId="1CB3C213" w14:textId="79D030F0">
            <w:pPr>
              <w:spacing w:after="160" w:line="259" w:lineRule="auto"/>
              <w:rPr>
                <w:rFonts w:ascii="Arial" w:hAnsi="Arial" w:eastAsia="Arial" w:cs="Arial"/>
              </w:rPr>
            </w:pPr>
            <w:r>
              <w:rPr>
                <w:rFonts w:ascii="Arial" w:hAnsi="Arial" w:eastAsia="Arial" w:cs="Arial"/>
              </w:rPr>
              <w:t>Head of Student Experience</w:t>
            </w:r>
            <w:bookmarkStart w:name="_GoBack" w:id="0"/>
            <w:bookmarkEnd w:id="0"/>
          </w:p>
        </w:tc>
      </w:tr>
      <w:tr w:rsidR="001518F9" w:rsidTr="3BEE2C0C" w14:paraId="696D5B83" w14:textId="77777777">
        <w:tc>
          <w:tcPr>
            <w:tcW w:w="3120" w:type="dxa"/>
          </w:tcPr>
          <w:p w:rsidR="001518F9" w:rsidP="001518F9" w:rsidRDefault="001518F9" w14:paraId="3FE01B21" w14:textId="1C9C86B2">
            <w:pPr>
              <w:spacing w:after="160" w:line="259" w:lineRule="auto"/>
              <w:rPr>
                <w:rFonts w:ascii="Arial" w:hAnsi="Arial" w:eastAsia="Arial" w:cs="Arial"/>
              </w:rPr>
            </w:pPr>
          </w:p>
        </w:tc>
        <w:tc>
          <w:tcPr>
            <w:tcW w:w="3120" w:type="dxa"/>
          </w:tcPr>
          <w:p w:rsidR="001518F9" w:rsidP="001518F9" w:rsidRDefault="001518F9" w14:paraId="137D9955" w14:textId="1C2A6854">
            <w:pPr>
              <w:spacing w:after="160" w:line="259" w:lineRule="auto"/>
              <w:rPr>
                <w:rFonts w:ascii="Arial" w:hAnsi="Arial" w:eastAsia="Arial" w:cs="Arial"/>
              </w:rPr>
            </w:pPr>
          </w:p>
        </w:tc>
        <w:tc>
          <w:tcPr>
            <w:tcW w:w="3120" w:type="dxa"/>
          </w:tcPr>
          <w:p w:rsidR="001518F9" w:rsidP="001518F9" w:rsidRDefault="001518F9" w14:paraId="54700B46" w14:textId="21F12D44">
            <w:pPr>
              <w:spacing w:after="160" w:line="259" w:lineRule="auto"/>
              <w:rPr>
                <w:rFonts w:ascii="Arial" w:hAnsi="Arial" w:eastAsia="Arial" w:cs="Arial"/>
              </w:rPr>
            </w:pPr>
          </w:p>
        </w:tc>
      </w:tr>
      <w:tr w:rsidR="001518F9" w:rsidTr="3BEE2C0C" w14:paraId="36CBCA56" w14:textId="77777777">
        <w:tc>
          <w:tcPr>
            <w:tcW w:w="3120" w:type="dxa"/>
          </w:tcPr>
          <w:p w:rsidR="001518F9" w:rsidP="001518F9" w:rsidRDefault="001518F9" w14:paraId="235C9DB0" w14:textId="20BA14A4">
            <w:pPr>
              <w:spacing w:line="259" w:lineRule="auto"/>
              <w:rPr>
                <w:rFonts w:ascii="Arial" w:hAnsi="Arial" w:eastAsia="Arial" w:cs="Arial"/>
              </w:rPr>
            </w:pPr>
            <w:r w:rsidRPr="00A51B17">
              <w:rPr>
                <w:rFonts w:ascii="Arial" w:hAnsi="Arial" w:eastAsia="Arial" w:cs="Arial"/>
                <w:b/>
                <w:lang w:val="en-GB"/>
              </w:rPr>
              <w:t>Apologies:</w:t>
            </w:r>
          </w:p>
        </w:tc>
        <w:tc>
          <w:tcPr>
            <w:tcW w:w="3120" w:type="dxa"/>
          </w:tcPr>
          <w:p w:rsidR="001518F9" w:rsidP="001518F9" w:rsidRDefault="001518F9" w14:paraId="331A2E66" w14:textId="688BEFD3">
            <w:pPr>
              <w:spacing w:line="259" w:lineRule="auto"/>
              <w:rPr>
                <w:rFonts w:ascii="Arial" w:hAnsi="Arial" w:eastAsia="Arial" w:cs="Arial"/>
              </w:rPr>
            </w:pPr>
            <w:proofErr w:type="spellStart"/>
            <w:r>
              <w:rPr>
                <w:rFonts w:ascii="Arial" w:hAnsi="Arial" w:eastAsia="Arial" w:cs="Arial"/>
                <w:lang w:val="en-GB"/>
              </w:rPr>
              <w:t>Keriann</w:t>
            </w:r>
            <w:proofErr w:type="spellEnd"/>
            <w:r>
              <w:rPr>
                <w:rFonts w:ascii="Arial" w:hAnsi="Arial" w:eastAsia="Arial" w:cs="Arial"/>
                <w:lang w:val="en-GB"/>
              </w:rPr>
              <w:t xml:space="preserve"> Lee (KL)</w:t>
            </w:r>
          </w:p>
        </w:tc>
        <w:tc>
          <w:tcPr>
            <w:tcW w:w="3120" w:type="dxa"/>
          </w:tcPr>
          <w:p w:rsidR="001518F9" w:rsidP="001518F9" w:rsidRDefault="001518F9" w14:paraId="636863DC" w14:textId="7D7F7E3D">
            <w:pPr>
              <w:rPr>
                <w:rFonts w:ascii="Arial" w:hAnsi="Arial" w:eastAsia="Arial" w:cs="Arial"/>
              </w:rPr>
            </w:pPr>
            <w:r>
              <w:rPr>
                <w:rFonts w:ascii="Arial" w:hAnsi="Arial" w:eastAsia="Arial" w:cs="Arial"/>
                <w:lang w:val="en-GB"/>
              </w:rPr>
              <w:t>Head of Student Voice and Communication</w:t>
            </w:r>
          </w:p>
        </w:tc>
      </w:tr>
      <w:tr w:rsidR="001518F9" w:rsidTr="3BEE2C0C" w14:paraId="25CA0FA4" w14:textId="77777777">
        <w:tc>
          <w:tcPr>
            <w:tcW w:w="3120" w:type="dxa"/>
          </w:tcPr>
          <w:p w:rsidR="001518F9" w:rsidP="001518F9" w:rsidRDefault="001518F9" w14:paraId="4D74FD6E" w14:textId="77777777">
            <w:pPr>
              <w:rPr>
                <w:rFonts w:ascii="Arial" w:hAnsi="Arial" w:eastAsia="Arial" w:cs="Arial"/>
              </w:rPr>
            </w:pPr>
          </w:p>
        </w:tc>
        <w:tc>
          <w:tcPr>
            <w:tcW w:w="3120" w:type="dxa"/>
          </w:tcPr>
          <w:p w:rsidRPr="616DD375" w:rsidR="001518F9" w:rsidP="001518F9" w:rsidRDefault="005A2C3E" w14:paraId="1C2B31EA" w14:textId="2E8C472E">
            <w:pPr>
              <w:rPr>
                <w:rFonts w:ascii="Arial" w:hAnsi="Arial" w:eastAsia="Arial" w:cs="Arial"/>
                <w:lang w:val="en-GB"/>
              </w:rPr>
            </w:pPr>
            <w:r>
              <w:rPr>
                <w:rFonts w:ascii="Arial" w:hAnsi="Arial" w:eastAsia="Arial" w:cs="Arial"/>
                <w:lang w:val="en-GB"/>
              </w:rPr>
              <w:t>Jarlath O’Hara (JOH)</w:t>
            </w:r>
          </w:p>
        </w:tc>
        <w:tc>
          <w:tcPr>
            <w:tcW w:w="3120" w:type="dxa"/>
          </w:tcPr>
          <w:p w:rsidRPr="616DD375" w:rsidR="001518F9" w:rsidP="001518F9" w:rsidRDefault="005A2C3E" w14:paraId="4026A664" w14:textId="4669B245">
            <w:pPr>
              <w:rPr>
                <w:rFonts w:ascii="Arial" w:hAnsi="Arial" w:eastAsia="Arial" w:cs="Arial"/>
                <w:lang w:val="en-GB"/>
              </w:rPr>
            </w:pPr>
            <w:r>
              <w:rPr>
                <w:rFonts w:ascii="Arial" w:hAnsi="Arial" w:eastAsia="Arial" w:cs="Arial"/>
                <w:lang w:val="en-GB"/>
              </w:rPr>
              <w:t>Managing Director</w:t>
            </w:r>
          </w:p>
        </w:tc>
      </w:tr>
    </w:tbl>
    <w:p w:rsidR="00904CBC" w:rsidP="00904CBC" w:rsidRDefault="00904CBC" w14:paraId="4DB1551A" w14:textId="77777777">
      <w:pPr>
        <w:rPr>
          <w:b/>
          <w:bCs/>
          <w:u w:val="single"/>
        </w:rPr>
      </w:pPr>
    </w:p>
    <w:tbl>
      <w:tblPr>
        <w:tblStyle w:val="TableGrid"/>
        <w:tblW w:w="0" w:type="auto"/>
        <w:tblLook w:val="04A0" w:firstRow="1" w:lastRow="0" w:firstColumn="1" w:lastColumn="0" w:noHBand="0" w:noVBand="1"/>
      </w:tblPr>
      <w:tblGrid>
        <w:gridCol w:w="7083"/>
        <w:gridCol w:w="2267"/>
      </w:tblGrid>
      <w:tr w:rsidRPr="00F12374" w:rsidR="00904CBC" w:rsidTr="32ED1871" w14:paraId="0B028CD2" w14:textId="77777777">
        <w:tc>
          <w:tcPr>
            <w:tcW w:w="7083" w:type="dxa"/>
            <w:tcMar/>
          </w:tcPr>
          <w:p w:rsidR="00904CBC" w:rsidRDefault="00904CBC" w14:paraId="7BE11A92" w14:textId="325EA64F">
            <w:pPr>
              <w:rPr>
                <w:rFonts w:ascii="Arial" w:hAnsi="Arial" w:cs="Arial"/>
                <w:b/>
                <w:u w:val="single"/>
              </w:rPr>
            </w:pPr>
          </w:p>
          <w:p w:rsidRPr="00F12374" w:rsidR="00A51B17" w:rsidRDefault="00A51B17" w14:paraId="06C5D373" w14:textId="77777777">
            <w:pPr>
              <w:rPr>
                <w:rFonts w:ascii="Arial" w:hAnsi="Arial" w:cs="Arial"/>
                <w:b/>
                <w:u w:val="single"/>
              </w:rPr>
            </w:pPr>
          </w:p>
          <w:p w:rsidRPr="00F12374" w:rsidR="00904CBC" w:rsidP="00904CBC" w:rsidRDefault="00904CBC" w14:paraId="5BC080B0" w14:textId="77777777">
            <w:pPr>
              <w:rPr>
                <w:rFonts w:ascii="Arial" w:hAnsi="Arial" w:eastAsia="Arial" w:cs="Arial"/>
                <w:b/>
                <w:bCs/>
                <w:u w:val="single"/>
              </w:rPr>
            </w:pPr>
            <w:r w:rsidRPr="00F12374">
              <w:rPr>
                <w:rFonts w:ascii="Arial" w:hAnsi="Arial" w:eastAsia="Arial" w:cs="Arial"/>
                <w:b/>
                <w:bCs/>
                <w:u w:val="single"/>
              </w:rPr>
              <w:t>Item 01 – Welcome and Chair’s Business</w:t>
            </w:r>
          </w:p>
          <w:p w:rsidRPr="00936559" w:rsidR="00904CBC" w:rsidP="00D01404" w:rsidRDefault="46625921" w14:paraId="0315B6A2" w14:textId="2B8D346B">
            <w:pPr>
              <w:pStyle w:val="ListParagraph"/>
              <w:numPr>
                <w:ilvl w:val="0"/>
                <w:numId w:val="22"/>
              </w:numPr>
              <w:spacing w:after="160" w:line="259" w:lineRule="auto"/>
              <w:rPr>
                <w:rFonts w:ascii="Arial" w:hAnsi="Arial" w:cs="Arial"/>
              </w:rPr>
            </w:pPr>
            <w:r w:rsidRPr="46625921">
              <w:rPr>
                <w:rFonts w:ascii="Arial" w:hAnsi="Arial" w:eastAsia="Arial" w:cs="Arial"/>
              </w:rPr>
              <w:t>The Chair welcomed the group to the</w:t>
            </w:r>
            <w:r w:rsidR="00163C45">
              <w:rPr>
                <w:rFonts w:ascii="Arial" w:hAnsi="Arial" w:eastAsia="Arial" w:cs="Arial"/>
              </w:rPr>
              <w:t xml:space="preserve"> </w:t>
            </w:r>
            <w:r w:rsidR="001518F9">
              <w:rPr>
                <w:rFonts w:ascii="Arial" w:hAnsi="Arial" w:eastAsia="Arial" w:cs="Arial"/>
              </w:rPr>
              <w:t>second</w:t>
            </w:r>
            <w:r w:rsidR="00163C45">
              <w:rPr>
                <w:rFonts w:ascii="Arial" w:hAnsi="Arial" w:eastAsia="Arial" w:cs="Arial"/>
              </w:rPr>
              <w:t xml:space="preserve"> </w:t>
            </w:r>
            <w:r w:rsidR="001518F9">
              <w:rPr>
                <w:rFonts w:ascii="Arial" w:hAnsi="Arial" w:eastAsia="Arial" w:cs="Arial"/>
              </w:rPr>
              <w:t>Governance</w:t>
            </w:r>
            <w:r w:rsidR="00163C45">
              <w:rPr>
                <w:rFonts w:ascii="Arial" w:hAnsi="Arial" w:eastAsia="Arial" w:cs="Arial"/>
              </w:rPr>
              <w:t xml:space="preserve"> meeting of the 2019/20 session</w:t>
            </w:r>
            <w:r w:rsidRPr="46625921">
              <w:rPr>
                <w:rFonts w:ascii="Arial" w:hAnsi="Arial" w:eastAsia="Arial" w:cs="Arial"/>
              </w:rPr>
              <w:t>.</w:t>
            </w:r>
          </w:p>
          <w:p w:rsidRPr="00F12374" w:rsidR="00904CBC" w:rsidP="00904CBC" w:rsidRDefault="00904CBC" w14:paraId="730C1E65" w14:textId="77777777">
            <w:pPr>
              <w:rPr>
                <w:rFonts w:ascii="Arial" w:hAnsi="Arial" w:eastAsia="Arial" w:cs="Arial"/>
                <w:b/>
                <w:bCs/>
                <w:u w:val="single"/>
              </w:rPr>
            </w:pPr>
            <w:r w:rsidRPr="00F12374">
              <w:rPr>
                <w:rFonts w:ascii="Arial" w:hAnsi="Arial" w:eastAsia="Arial" w:cs="Arial"/>
                <w:b/>
                <w:bCs/>
                <w:u w:val="single"/>
              </w:rPr>
              <w:t>Item 02 – Conflict of interest declaration</w:t>
            </w:r>
          </w:p>
          <w:p w:rsidR="00E57A28" w:rsidP="00E57A28" w:rsidRDefault="00E57A28" w14:paraId="3509C5BF" w14:textId="77777777">
            <w:pPr>
              <w:rPr>
                <w:rFonts w:ascii="Arial" w:hAnsi="Arial" w:cs="Arial"/>
              </w:rPr>
            </w:pPr>
          </w:p>
          <w:p w:rsidRPr="00E57A28" w:rsidR="46625921" w:rsidP="00E57A28" w:rsidRDefault="001518F9" w14:paraId="2A55854A" w14:textId="697B8E3E">
            <w:pPr>
              <w:pStyle w:val="ListParagraph"/>
              <w:numPr>
                <w:ilvl w:val="0"/>
                <w:numId w:val="28"/>
              </w:numPr>
              <w:rPr>
                <w:rFonts w:ascii="Arial" w:hAnsi="Arial" w:cs="Arial"/>
              </w:rPr>
            </w:pPr>
            <w:r>
              <w:rPr>
                <w:rFonts w:ascii="Arial" w:hAnsi="Arial" w:cs="Arial"/>
              </w:rPr>
              <w:t>Declared before Item 06</w:t>
            </w:r>
            <w:r w:rsidR="00E57A28">
              <w:rPr>
                <w:rFonts w:ascii="Arial" w:hAnsi="Arial" w:cs="Arial"/>
              </w:rPr>
              <w:t>.</w:t>
            </w:r>
          </w:p>
          <w:p w:rsidR="00E57A28" w:rsidP="00904CBC" w:rsidRDefault="00E57A28" w14:paraId="52F4014F" w14:textId="77777777">
            <w:pPr>
              <w:rPr>
                <w:rFonts w:ascii="Arial" w:hAnsi="Arial" w:eastAsia="Arial" w:cs="Arial"/>
                <w:b/>
                <w:bCs/>
                <w:u w:val="single"/>
              </w:rPr>
            </w:pPr>
          </w:p>
          <w:p w:rsidR="00904CBC" w:rsidP="00904CBC" w:rsidRDefault="00904CBC" w14:paraId="56D31899" w14:textId="77777777">
            <w:pPr>
              <w:rPr>
                <w:rFonts w:ascii="Arial" w:hAnsi="Arial" w:eastAsia="Arial" w:cs="Arial"/>
                <w:b/>
                <w:bCs/>
              </w:rPr>
            </w:pPr>
            <w:r w:rsidRPr="00F12374">
              <w:rPr>
                <w:rFonts w:ascii="Arial" w:hAnsi="Arial" w:eastAsia="Arial" w:cs="Arial"/>
                <w:b/>
                <w:bCs/>
                <w:u w:val="single"/>
              </w:rPr>
              <w:t>Item 03 – Apologies</w:t>
            </w:r>
            <w:r w:rsidRPr="00F12374">
              <w:rPr>
                <w:rFonts w:ascii="Arial" w:hAnsi="Arial" w:eastAsia="Arial" w:cs="Arial"/>
                <w:b/>
                <w:bCs/>
              </w:rPr>
              <w:t xml:space="preserve"> </w:t>
            </w:r>
          </w:p>
          <w:p w:rsidR="00A51B17" w:rsidP="00A51B17" w:rsidRDefault="00A51B17" w14:paraId="2DD2314C" w14:textId="77777777">
            <w:pPr>
              <w:rPr>
                <w:rFonts w:ascii="Arial" w:hAnsi="Arial" w:eastAsia="Arial" w:cs="Arial"/>
                <w:b/>
                <w:bCs/>
                <w:u w:val="single"/>
              </w:rPr>
            </w:pPr>
          </w:p>
          <w:p w:rsidRPr="00A51B17" w:rsidR="00904CBC" w:rsidP="00A51B17" w:rsidRDefault="005A2C3E" w14:paraId="05C53B6B" w14:textId="32858E09">
            <w:pPr>
              <w:pStyle w:val="ListParagraph"/>
              <w:numPr>
                <w:ilvl w:val="0"/>
                <w:numId w:val="29"/>
              </w:numPr>
              <w:rPr>
                <w:rFonts w:ascii="Arial" w:hAnsi="Arial" w:cs="Arial"/>
              </w:rPr>
            </w:pPr>
            <w:r>
              <w:rPr>
                <w:rFonts w:ascii="Arial" w:hAnsi="Arial" w:cs="Arial"/>
              </w:rPr>
              <w:t xml:space="preserve">Jarlath O’Hara (JOH) and </w:t>
            </w:r>
            <w:proofErr w:type="spellStart"/>
            <w:r>
              <w:rPr>
                <w:rFonts w:ascii="Arial" w:hAnsi="Arial" w:cs="Arial"/>
              </w:rPr>
              <w:t>Keriann</w:t>
            </w:r>
            <w:proofErr w:type="spellEnd"/>
            <w:r>
              <w:rPr>
                <w:rFonts w:ascii="Arial" w:hAnsi="Arial" w:cs="Arial"/>
              </w:rPr>
              <w:t xml:space="preserve"> Lee (KL)</w:t>
            </w:r>
          </w:p>
          <w:p w:rsidR="3BEE2C0C" w:rsidP="3BEE2C0C" w:rsidRDefault="3BEE2C0C" w14:paraId="3799D5FB" w14:textId="571DE019">
            <w:pPr>
              <w:rPr>
                <w:rFonts w:ascii="Arial" w:hAnsi="Arial" w:cs="Arial"/>
              </w:rPr>
            </w:pPr>
          </w:p>
          <w:p w:rsidR="00480354" w:rsidP="00904CBC" w:rsidRDefault="00904CBC" w14:paraId="5E7D155B" w14:textId="1CBDBEF2">
            <w:pPr>
              <w:rPr>
                <w:rFonts w:ascii="Arial" w:hAnsi="Arial" w:cs="Arial"/>
                <w:b/>
                <w:bCs/>
                <w:u w:val="single"/>
              </w:rPr>
            </w:pPr>
            <w:r w:rsidRPr="00F12374">
              <w:rPr>
                <w:rFonts w:ascii="Arial" w:hAnsi="Arial" w:cs="Arial"/>
                <w:b/>
                <w:bCs/>
                <w:u w:val="single"/>
              </w:rPr>
              <w:t xml:space="preserve">Item 04 </w:t>
            </w:r>
            <w:r w:rsidR="00B53A76">
              <w:rPr>
                <w:rFonts w:ascii="Arial" w:hAnsi="Arial" w:cs="Arial"/>
                <w:b/>
                <w:bCs/>
                <w:u w:val="single"/>
              </w:rPr>
              <w:t>–</w:t>
            </w:r>
            <w:r w:rsidRPr="00F12374">
              <w:rPr>
                <w:rFonts w:ascii="Arial" w:hAnsi="Arial" w:cs="Arial"/>
                <w:b/>
                <w:bCs/>
                <w:u w:val="single"/>
              </w:rPr>
              <w:t xml:space="preserve"> </w:t>
            </w:r>
            <w:r w:rsidR="00914BC4">
              <w:rPr>
                <w:rFonts w:ascii="Arial" w:hAnsi="Arial" w:cs="Arial"/>
                <w:b/>
                <w:bCs/>
                <w:u w:val="single"/>
              </w:rPr>
              <w:t>Governance Committee meeting</w:t>
            </w:r>
            <w:r w:rsidRPr="00F12374">
              <w:rPr>
                <w:rFonts w:ascii="Arial" w:hAnsi="Arial" w:cs="Arial"/>
                <w:b/>
                <w:bCs/>
                <w:u w:val="single"/>
              </w:rPr>
              <w:t xml:space="preserve"> minutes</w:t>
            </w:r>
            <w:r w:rsidR="00480354">
              <w:rPr>
                <w:rFonts w:ascii="Arial" w:hAnsi="Arial" w:cs="Arial"/>
                <w:b/>
                <w:bCs/>
                <w:u w:val="single"/>
              </w:rPr>
              <w:t xml:space="preserve"> from </w:t>
            </w:r>
            <w:r w:rsidR="005A2C3E">
              <w:rPr>
                <w:rFonts w:ascii="Arial" w:hAnsi="Arial" w:cs="Arial"/>
                <w:b/>
                <w:bCs/>
                <w:u w:val="single"/>
              </w:rPr>
              <w:t>11</w:t>
            </w:r>
            <w:r w:rsidRPr="005A2C3E" w:rsidR="005A2C3E">
              <w:rPr>
                <w:rFonts w:ascii="Arial" w:hAnsi="Arial" w:cs="Arial"/>
                <w:b/>
                <w:bCs/>
                <w:u w:val="single"/>
                <w:vertAlign w:val="superscript"/>
              </w:rPr>
              <w:t>th</w:t>
            </w:r>
            <w:r w:rsidR="005A2C3E">
              <w:rPr>
                <w:rFonts w:ascii="Arial" w:hAnsi="Arial" w:cs="Arial"/>
                <w:b/>
                <w:bCs/>
                <w:u w:val="single"/>
              </w:rPr>
              <w:t xml:space="preserve"> November</w:t>
            </w:r>
            <w:r w:rsidR="00480354">
              <w:rPr>
                <w:rFonts w:ascii="Arial" w:hAnsi="Arial" w:cs="Arial"/>
                <w:b/>
                <w:bCs/>
                <w:u w:val="single"/>
              </w:rPr>
              <w:t xml:space="preserve"> 2019 </w:t>
            </w:r>
          </w:p>
          <w:p w:rsidRPr="00B53A76" w:rsidR="00904CBC" w:rsidP="00904CBC" w:rsidRDefault="00904CBC" w14:paraId="0477CF84" w14:textId="3C53309F">
            <w:pPr>
              <w:rPr>
                <w:rFonts w:ascii="Arial" w:hAnsi="Arial" w:eastAsia="Arial" w:cs="Arial"/>
                <w:lang w:val="en-GB"/>
              </w:rPr>
            </w:pPr>
            <w:r w:rsidRPr="00F12374">
              <w:rPr>
                <w:rFonts w:ascii="Arial" w:hAnsi="Arial" w:cs="Arial"/>
                <w:b/>
                <w:bCs/>
              </w:rPr>
              <w:t xml:space="preserve"> </w:t>
            </w:r>
          </w:p>
          <w:p w:rsidR="000F53DC" w:rsidP="00D01404" w:rsidRDefault="005A2C3E" w14:paraId="37A3B519" w14:textId="138E7D53">
            <w:pPr>
              <w:pStyle w:val="ListParagraph"/>
              <w:numPr>
                <w:ilvl w:val="0"/>
                <w:numId w:val="21"/>
              </w:numPr>
              <w:rPr>
                <w:rFonts w:ascii="Arial" w:hAnsi="Arial" w:eastAsia="Arial" w:cs="Arial"/>
                <w:lang w:val="en-GB"/>
              </w:rPr>
            </w:pPr>
            <w:r>
              <w:rPr>
                <w:rFonts w:ascii="Arial" w:hAnsi="Arial" w:eastAsia="Arial" w:cs="Arial"/>
                <w:bCs/>
                <w:iCs/>
                <w:lang w:val="en-GB"/>
              </w:rPr>
              <w:lastRenderedPageBreak/>
              <w:t>TFD’s name to be changed to Thomas Fernandez Debets (TFD)</w:t>
            </w:r>
          </w:p>
          <w:p w:rsidR="000F53DC" w:rsidP="002C015E" w:rsidRDefault="00CF17C7" w14:paraId="239C913B" w14:textId="2147D7F5">
            <w:pPr>
              <w:pStyle w:val="ListParagraph"/>
              <w:numPr>
                <w:ilvl w:val="0"/>
                <w:numId w:val="21"/>
              </w:numPr>
              <w:rPr>
                <w:rFonts w:ascii="Arial" w:hAnsi="Arial" w:eastAsia="Arial" w:cs="Arial"/>
                <w:lang w:val="en-GB"/>
              </w:rPr>
            </w:pPr>
            <w:r>
              <w:rPr>
                <w:rFonts w:ascii="Arial" w:hAnsi="Arial" w:eastAsia="Arial" w:cs="Arial"/>
                <w:lang w:val="en-GB"/>
              </w:rPr>
              <w:t xml:space="preserve"> </w:t>
            </w:r>
            <w:r w:rsidR="005A2C3E">
              <w:rPr>
                <w:rFonts w:ascii="Arial" w:hAnsi="Arial" w:eastAsia="Arial" w:cs="Arial"/>
                <w:b/>
                <w:bCs/>
                <w:i/>
                <w:iCs/>
                <w:lang w:val="en-GB"/>
              </w:rPr>
              <w:t xml:space="preserve">Item 5.6 </w:t>
            </w:r>
            <w:r w:rsidR="002C015E">
              <w:rPr>
                <w:rFonts w:ascii="Arial" w:hAnsi="Arial" w:eastAsia="Arial" w:cs="Arial"/>
                <w:lang w:val="en-GB"/>
              </w:rPr>
              <w:t>– clarification that the GSU president is funded by the Graduate School</w:t>
            </w:r>
            <w:r w:rsidRPr="00B53A76" w:rsidR="0016253F">
              <w:rPr>
                <w:rFonts w:ascii="Arial" w:hAnsi="Arial" w:eastAsia="Arial" w:cs="Arial"/>
                <w:lang w:val="en-GB"/>
              </w:rPr>
              <w:t xml:space="preserve"> </w:t>
            </w:r>
          </w:p>
          <w:p w:rsidRPr="00B53A76" w:rsidR="00823464" w:rsidP="00D01404" w:rsidRDefault="002C015E" w14:paraId="10FC6287" w14:textId="0F27A886">
            <w:pPr>
              <w:pStyle w:val="ListParagraph"/>
              <w:numPr>
                <w:ilvl w:val="0"/>
                <w:numId w:val="21"/>
              </w:numPr>
              <w:rPr>
                <w:rFonts w:ascii="Arial" w:hAnsi="Arial" w:eastAsia="Arial" w:cs="Arial"/>
                <w:lang w:val="en-GB"/>
              </w:rPr>
            </w:pPr>
            <w:r>
              <w:rPr>
                <w:rFonts w:ascii="Arial" w:hAnsi="Arial" w:eastAsia="Arial" w:cs="Arial"/>
                <w:lang w:val="en-GB"/>
              </w:rPr>
              <w:t xml:space="preserve">Otherwise, the group agreed that the minutes were an accurate representation of the meeting that was </w:t>
            </w:r>
            <w:proofErr w:type="spellStart"/>
            <w:r>
              <w:rPr>
                <w:rFonts w:ascii="Arial" w:hAnsi="Arial" w:eastAsia="Arial" w:cs="Arial"/>
                <w:lang w:val="en-GB"/>
              </w:rPr>
              <w:t>held</w:t>
            </w:r>
            <w:proofErr w:type="spellEnd"/>
            <w:r>
              <w:rPr>
                <w:rFonts w:ascii="Arial" w:hAnsi="Arial" w:eastAsia="Arial" w:cs="Arial"/>
                <w:lang w:val="en-GB"/>
              </w:rPr>
              <w:t xml:space="preserve"> on 11</w:t>
            </w:r>
            <w:r w:rsidRPr="002C015E">
              <w:rPr>
                <w:rFonts w:ascii="Arial" w:hAnsi="Arial" w:eastAsia="Arial" w:cs="Arial"/>
                <w:vertAlign w:val="superscript"/>
                <w:lang w:val="en-GB"/>
              </w:rPr>
              <w:t>th</w:t>
            </w:r>
            <w:r>
              <w:rPr>
                <w:rFonts w:ascii="Arial" w:hAnsi="Arial" w:eastAsia="Arial" w:cs="Arial"/>
                <w:lang w:val="en-GB"/>
              </w:rPr>
              <w:t xml:space="preserve"> September 2019.</w:t>
            </w:r>
          </w:p>
          <w:p w:rsidRPr="005A2C3E" w:rsidR="005A2C3E" w:rsidP="005A2C3E" w:rsidRDefault="005A2C3E" w14:paraId="343F00B6" w14:textId="77777777">
            <w:pPr>
              <w:rPr>
                <w:rFonts w:ascii="Arial" w:hAnsi="Arial" w:cs="Arial"/>
                <w:b/>
                <w:u w:val="single"/>
              </w:rPr>
            </w:pPr>
          </w:p>
          <w:p w:rsidRPr="00B53A76" w:rsidR="00416959" w:rsidP="00416959" w:rsidRDefault="00416959" w14:paraId="03DA0420" w14:textId="6793C1BD">
            <w:pPr>
              <w:rPr>
                <w:rFonts w:ascii="Arial" w:hAnsi="Arial" w:cs="Arial"/>
                <w:b/>
                <w:bCs/>
                <w:u w:val="single"/>
              </w:rPr>
            </w:pPr>
            <w:r w:rsidRPr="00B53A76">
              <w:rPr>
                <w:rFonts w:ascii="Arial" w:hAnsi="Arial" w:cs="Arial"/>
                <w:b/>
                <w:bCs/>
                <w:u w:val="single"/>
              </w:rPr>
              <w:t xml:space="preserve">Item 05 - Action tracker </w:t>
            </w:r>
            <w:r w:rsidRPr="00B53A76" w:rsidR="00C72EE1">
              <w:rPr>
                <w:rFonts w:ascii="Arial" w:hAnsi="Arial" w:cs="Arial"/>
                <w:b/>
                <w:bCs/>
                <w:u w:val="single"/>
              </w:rPr>
              <w:t>and forward agenda</w:t>
            </w:r>
          </w:p>
          <w:p w:rsidR="00C72EE1" w:rsidP="00416959" w:rsidRDefault="00C72EE1" w14:paraId="2A7C5437" w14:textId="7EB792AD">
            <w:pPr>
              <w:rPr>
                <w:rFonts w:ascii="Arial" w:hAnsi="Arial" w:cs="Arial"/>
                <w:b/>
                <w:bCs/>
              </w:rPr>
            </w:pPr>
          </w:p>
          <w:p w:rsidRPr="00E533B3" w:rsidR="00CC6E88" w:rsidP="002C015E" w:rsidRDefault="00E533B3" w14:paraId="0DFB30FB" w14:textId="21F28492">
            <w:pPr>
              <w:pStyle w:val="ListParagraph"/>
              <w:numPr>
                <w:ilvl w:val="0"/>
                <w:numId w:val="31"/>
              </w:numPr>
              <w:rPr>
                <w:rFonts w:ascii="Arial" w:hAnsi="Arial" w:cs="Arial"/>
                <w:bCs/>
                <w:u w:val="single"/>
              </w:rPr>
            </w:pPr>
            <w:r w:rsidRPr="00E533B3">
              <w:rPr>
                <w:rFonts w:ascii="Arial" w:hAnsi="Arial" w:cs="Arial"/>
                <w:bCs/>
              </w:rPr>
              <w:t>AS to take CU Support paper to Governance &amp; Identity</w:t>
            </w:r>
          </w:p>
          <w:p w:rsidRPr="00F12374" w:rsidR="00E533B3" w:rsidP="002C015E" w:rsidRDefault="00E533B3" w14:paraId="6FD493FA" w14:textId="44EEC03B">
            <w:pPr>
              <w:pStyle w:val="ListParagraph"/>
              <w:numPr>
                <w:ilvl w:val="0"/>
                <w:numId w:val="31"/>
              </w:numPr>
              <w:rPr>
                <w:rFonts w:ascii="Arial" w:hAnsi="Arial" w:cs="Arial"/>
                <w:b/>
                <w:bCs/>
                <w:u w:val="single"/>
              </w:rPr>
            </w:pPr>
            <w:proofErr w:type="gramStart"/>
            <w:r>
              <w:rPr>
                <w:rFonts w:ascii="Arial" w:hAnsi="Arial" w:cs="Arial"/>
                <w:b/>
                <w:bCs/>
              </w:rPr>
              <w:t>Bye-Laws</w:t>
            </w:r>
            <w:proofErr w:type="gramEnd"/>
            <w:r>
              <w:rPr>
                <w:rFonts w:ascii="Arial" w:hAnsi="Arial" w:cs="Arial"/>
                <w:b/>
                <w:bCs/>
              </w:rPr>
              <w:t xml:space="preserve"> and Constitution need updating</w:t>
            </w:r>
          </w:p>
          <w:p w:rsidRPr="00F12374" w:rsidR="00CC6E88" w:rsidP="46625921" w:rsidRDefault="00CC6E88" w14:paraId="61308A4A" w14:textId="64D1B0C8">
            <w:pPr>
              <w:rPr>
                <w:rFonts w:ascii="Arial" w:hAnsi="Arial" w:cs="Arial"/>
              </w:rPr>
            </w:pPr>
          </w:p>
          <w:p w:rsidRPr="00B53A76" w:rsidR="00CC6E88" w:rsidP="3BEE2C0C" w:rsidRDefault="3BEE2C0C" w14:paraId="5964C841" w14:textId="2A51B74F">
            <w:pPr>
              <w:rPr>
                <w:rFonts w:ascii="Arial" w:hAnsi="Arial" w:cs="Arial"/>
                <w:b/>
                <w:bCs/>
                <w:u w:val="single"/>
              </w:rPr>
            </w:pPr>
            <w:r w:rsidRPr="00B53A76">
              <w:rPr>
                <w:rFonts w:ascii="Arial" w:hAnsi="Arial" w:cs="Arial"/>
                <w:b/>
                <w:bCs/>
                <w:u w:val="single"/>
              </w:rPr>
              <w:t xml:space="preserve">Item 06: </w:t>
            </w:r>
            <w:r w:rsidR="00E533B3">
              <w:rPr>
                <w:rFonts w:ascii="Arial" w:hAnsi="Arial" w:cs="Arial"/>
                <w:b/>
                <w:bCs/>
                <w:u w:val="single"/>
              </w:rPr>
              <w:t>Student ban from ICU premises</w:t>
            </w:r>
            <w:r w:rsidRPr="00B53A76">
              <w:rPr>
                <w:rFonts w:ascii="Arial" w:hAnsi="Arial" w:cs="Arial"/>
                <w:b/>
                <w:bCs/>
                <w:u w:val="single"/>
              </w:rPr>
              <w:t>:</w:t>
            </w:r>
          </w:p>
          <w:p w:rsidRPr="00F12374" w:rsidR="00CC6E88" w:rsidP="46625921" w:rsidRDefault="00CC6E88" w14:paraId="307456DA" w14:textId="13815E50">
            <w:pPr>
              <w:rPr>
                <w:rFonts w:ascii="Arial" w:hAnsi="Arial" w:cs="Arial"/>
              </w:rPr>
            </w:pPr>
          </w:p>
          <w:p w:rsidRPr="00E533B3" w:rsidR="3BEE2C0C" w:rsidP="3BEE2C0C" w:rsidRDefault="00E533B3" w14:paraId="5C7DBAF0" w14:textId="69292DBE">
            <w:pPr>
              <w:ind w:left="360"/>
              <w:rPr>
                <w:rFonts w:ascii="Arial" w:hAnsi="Arial" w:cs="Arial"/>
                <w:i/>
                <w:iCs/>
              </w:rPr>
            </w:pPr>
            <w:r>
              <w:rPr>
                <w:rFonts w:ascii="Arial" w:hAnsi="Arial" w:cs="Arial"/>
                <w:i/>
                <w:iCs/>
              </w:rPr>
              <w:t>This agenda item was removed from the minutes due to the sensitive nature of the conversation and the fact it was decided it was inappropriate for this committee to take any stance or action on this matter given the context. An anonymized account can be made available upon request.</w:t>
            </w:r>
          </w:p>
          <w:p w:rsidRPr="00B53A76" w:rsidR="00CC6E88" w:rsidP="46625921" w:rsidRDefault="00CC6E88" w14:paraId="766F3952" w14:textId="5B3CB821">
            <w:pPr>
              <w:rPr>
                <w:rFonts w:ascii="Arial" w:hAnsi="Arial" w:cs="Arial"/>
                <w:u w:val="single"/>
              </w:rPr>
            </w:pPr>
          </w:p>
          <w:p w:rsidRPr="00B53A76" w:rsidR="00CC6E88" w:rsidP="3BEE2C0C" w:rsidRDefault="3BEE2C0C" w14:paraId="2935FD29" w14:textId="264E0102">
            <w:pPr>
              <w:rPr>
                <w:rFonts w:ascii="Arial" w:hAnsi="Arial" w:cs="Arial"/>
                <w:b/>
                <w:bCs/>
                <w:u w:val="single"/>
              </w:rPr>
            </w:pPr>
            <w:r w:rsidRPr="00B53A76">
              <w:rPr>
                <w:rFonts w:ascii="Arial" w:hAnsi="Arial" w:cs="Arial"/>
                <w:b/>
                <w:bCs/>
                <w:u w:val="single"/>
              </w:rPr>
              <w:t xml:space="preserve">Item 07: </w:t>
            </w:r>
            <w:r w:rsidR="00E533B3">
              <w:rPr>
                <w:rFonts w:ascii="Arial" w:hAnsi="Arial" w:cs="Arial"/>
                <w:b/>
                <w:bCs/>
                <w:u w:val="single"/>
              </w:rPr>
              <w:t>Regulatory compliance</w:t>
            </w:r>
          </w:p>
          <w:p w:rsidRPr="00F12374" w:rsidR="00B53A76" w:rsidP="3BEE2C0C" w:rsidRDefault="00B53A76" w14:paraId="5410B07A" w14:textId="77777777">
            <w:pPr>
              <w:rPr>
                <w:rFonts w:ascii="Arial" w:hAnsi="Arial" w:cs="Arial"/>
                <w:b/>
                <w:bCs/>
              </w:rPr>
            </w:pPr>
          </w:p>
          <w:p w:rsidRPr="00F12374" w:rsidR="00CC6E88" w:rsidP="00E533B3" w:rsidRDefault="00E533B3" w14:paraId="64BCA038" w14:textId="6063C097">
            <w:pPr>
              <w:pStyle w:val="ListParagraph"/>
              <w:numPr>
                <w:ilvl w:val="0"/>
                <w:numId w:val="24"/>
              </w:numPr>
              <w:rPr>
                <w:rFonts w:ascii="Arial" w:hAnsi="Arial" w:cs="Arial"/>
              </w:rPr>
            </w:pPr>
            <w:r>
              <w:rPr>
                <w:rFonts w:ascii="Arial" w:hAnsi="Arial" w:cs="Arial"/>
              </w:rPr>
              <w:t xml:space="preserve">AS notes that this is done at two levels. The first, which relates to this committee’s </w:t>
            </w:r>
            <w:proofErr w:type="spellStart"/>
            <w:r>
              <w:rPr>
                <w:rFonts w:ascii="Arial" w:hAnsi="Arial" w:cs="Arial"/>
              </w:rPr>
              <w:t>ToR</w:t>
            </w:r>
            <w:proofErr w:type="spellEnd"/>
            <w:r>
              <w:rPr>
                <w:rFonts w:ascii="Arial" w:hAnsi="Arial" w:cs="Arial"/>
              </w:rPr>
              <w:t xml:space="preserve">, is with respect to the compliance of our constitution and </w:t>
            </w:r>
            <w:proofErr w:type="gramStart"/>
            <w:r>
              <w:rPr>
                <w:rFonts w:ascii="Arial" w:hAnsi="Arial" w:cs="Arial"/>
              </w:rPr>
              <w:t>bye-laws</w:t>
            </w:r>
            <w:proofErr w:type="gramEnd"/>
            <w:r>
              <w:rPr>
                <w:rFonts w:ascii="Arial" w:hAnsi="Arial" w:cs="Arial"/>
              </w:rPr>
              <w:t xml:space="preserve"> being legally compliant. These documents are ratified at the Board of Trustees and vetted by the Central Secretariat: therefore, there is no risk of exposure on that front. With respect to further compliance, Warwick University have comprehensive documentation around this.</w:t>
            </w:r>
          </w:p>
          <w:p w:rsidR="00CC6E88" w:rsidP="46625921" w:rsidRDefault="00CC6E88" w14:paraId="0990B262" w14:textId="0D0BD5FB">
            <w:pPr>
              <w:rPr>
                <w:rFonts w:ascii="Arial" w:hAnsi="Arial" w:cs="Arial"/>
                <w:b/>
                <w:bCs/>
              </w:rPr>
            </w:pPr>
          </w:p>
          <w:p w:rsidRPr="00B53A76" w:rsidR="00B53A76" w:rsidP="00955679" w:rsidRDefault="00955679" w14:paraId="1418C12D" w14:textId="04FDA9D9">
            <w:pPr>
              <w:rPr>
                <w:rFonts w:ascii="Arial" w:hAnsi="Arial" w:cs="Arial"/>
                <w:b/>
                <w:bCs/>
                <w:u w:val="single"/>
              </w:rPr>
            </w:pPr>
            <w:r w:rsidRPr="00B53A76">
              <w:rPr>
                <w:rFonts w:ascii="Arial" w:hAnsi="Arial" w:cs="Arial"/>
                <w:b/>
                <w:bCs/>
                <w:u w:val="single"/>
              </w:rPr>
              <w:t xml:space="preserve">Item 08 – </w:t>
            </w:r>
            <w:r w:rsidR="00E533B3">
              <w:rPr>
                <w:rFonts w:ascii="Arial" w:hAnsi="Arial" w:cs="Arial"/>
                <w:b/>
                <w:bCs/>
                <w:u w:val="single"/>
              </w:rPr>
              <w:t>Safeguarding policy</w:t>
            </w:r>
          </w:p>
          <w:p w:rsidRPr="00955679" w:rsidR="00B53A76" w:rsidP="00955679" w:rsidRDefault="00B53A76" w14:paraId="64BD7A7B" w14:textId="77777777">
            <w:pPr>
              <w:rPr>
                <w:rFonts w:ascii="Arial" w:hAnsi="Arial" w:cs="Arial"/>
                <w:b/>
                <w:bCs/>
              </w:rPr>
            </w:pPr>
          </w:p>
          <w:p w:rsidRPr="00914BC4" w:rsidR="00CC6E88" w:rsidP="00E533B3" w:rsidRDefault="00914BC4" w14:paraId="0BEE4261" w14:textId="4F8D38FF">
            <w:pPr>
              <w:pStyle w:val="ListParagraph"/>
              <w:ind w:left="1080"/>
              <w:rPr>
                <w:rFonts w:ascii="Arial" w:hAnsi="Arial" w:cs="Arial"/>
                <w:i/>
                <w:iCs/>
              </w:rPr>
            </w:pPr>
            <w:r w:rsidRPr="00914BC4">
              <w:rPr>
                <w:rFonts w:ascii="Arial" w:hAnsi="Arial" w:cs="Arial"/>
                <w:bCs/>
                <w:i/>
                <w:iCs/>
              </w:rPr>
              <w:t>Safeguarding policy not discussed.</w:t>
            </w:r>
          </w:p>
          <w:p w:rsidRPr="00F12374" w:rsidR="00E533B3" w:rsidP="00E533B3" w:rsidRDefault="00E533B3" w14:paraId="5BA48406" w14:textId="77777777">
            <w:pPr>
              <w:pStyle w:val="ListParagraph"/>
              <w:ind w:left="1080"/>
              <w:rPr>
                <w:rFonts w:ascii="Arial" w:hAnsi="Arial" w:cs="Arial"/>
              </w:rPr>
            </w:pPr>
          </w:p>
          <w:p w:rsidRPr="00B53A76" w:rsidR="00CC6E88" w:rsidP="3BEE2C0C" w:rsidRDefault="3BEE2C0C" w14:paraId="0380A3E4" w14:textId="3E26AD24">
            <w:pPr>
              <w:rPr>
                <w:rFonts w:ascii="Arial" w:hAnsi="Arial" w:cs="Arial"/>
                <w:b/>
                <w:bCs/>
                <w:u w:val="single"/>
              </w:rPr>
            </w:pPr>
            <w:r w:rsidRPr="00B53A76">
              <w:rPr>
                <w:rFonts w:ascii="Arial" w:hAnsi="Arial" w:cs="Arial"/>
                <w:b/>
                <w:bCs/>
                <w:u w:val="single"/>
              </w:rPr>
              <w:t xml:space="preserve">Item 09: </w:t>
            </w:r>
            <w:r w:rsidR="00914BC4">
              <w:rPr>
                <w:rFonts w:ascii="Arial" w:hAnsi="Arial" w:cs="Arial"/>
                <w:b/>
                <w:bCs/>
                <w:u w:val="single"/>
              </w:rPr>
              <w:t>Liberation</w:t>
            </w:r>
            <w:r w:rsidRPr="00B53A76">
              <w:rPr>
                <w:rFonts w:ascii="Arial" w:hAnsi="Arial" w:cs="Arial"/>
                <w:b/>
                <w:bCs/>
                <w:u w:val="single"/>
              </w:rPr>
              <w:t xml:space="preserve"> </w:t>
            </w:r>
          </w:p>
          <w:p w:rsidRPr="00F12374" w:rsidR="00B53A76" w:rsidP="3BEE2C0C" w:rsidRDefault="00B53A76" w14:paraId="1F4F1276" w14:textId="77777777">
            <w:pPr>
              <w:rPr>
                <w:rFonts w:ascii="Arial" w:hAnsi="Arial" w:cs="Arial"/>
              </w:rPr>
            </w:pPr>
          </w:p>
          <w:p w:rsidRPr="00914BC4" w:rsidR="00CC6E88" w:rsidP="46625921" w:rsidRDefault="00914BC4" w14:paraId="786D8B42" w14:textId="2479E6BD">
            <w:pPr>
              <w:pStyle w:val="ListParagraph"/>
              <w:numPr>
                <w:ilvl w:val="0"/>
                <w:numId w:val="32"/>
              </w:numPr>
              <w:rPr>
                <w:rFonts w:ascii="Arial" w:hAnsi="Arial" w:cs="Arial"/>
              </w:rPr>
            </w:pPr>
            <w:r>
              <w:rPr>
                <w:rFonts w:ascii="Arial" w:hAnsi="Arial" w:cs="Arial"/>
                <w:bCs/>
              </w:rPr>
              <w:t xml:space="preserve">SS provides update on Liberation at ICU and presents paper. After researching other </w:t>
            </w:r>
            <w:proofErr w:type="spellStart"/>
            <w:r>
              <w:rPr>
                <w:rFonts w:ascii="Arial" w:hAnsi="Arial" w:cs="Arial"/>
                <w:bCs/>
              </w:rPr>
              <w:t>SUs’</w:t>
            </w:r>
            <w:proofErr w:type="spellEnd"/>
            <w:r>
              <w:rPr>
                <w:rFonts w:ascii="Arial" w:hAnsi="Arial" w:cs="Arial"/>
                <w:bCs/>
              </w:rPr>
              <w:t xml:space="preserve"> work, a liberation reform working group was created (5 members of the Community &amp; Welfare Board and 1 faculty welfare rep). Aim to have a proposal approved by the January Council meeting to be able to elect new roles in LE20.</w:t>
            </w:r>
          </w:p>
          <w:p w:rsidR="00914BC4" w:rsidP="46625921" w:rsidRDefault="00914BC4" w14:paraId="739598EE" w14:textId="5F054ED4">
            <w:pPr>
              <w:pStyle w:val="ListParagraph"/>
              <w:numPr>
                <w:ilvl w:val="0"/>
                <w:numId w:val="32"/>
              </w:numPr>
              <w:rPr>
                <w:rFonts w:ascii="Arial" w:hAnsi="Arial" w:cs="Arial"/>
              </w:rPr>
            </w:pPr>
            <w:r>
              <w:rPr>
                <w:rFonts w:ascii="Arial" w:hAnsi="Arial" w:cs="Arial"/>
              </w:rPr>
              <w:t>The committee was unsure whether these changes would then need to be approved by the Board of Trustees and it was decided this could be done electronically if required.</w:t>
            </w:r>
          </w:p>
          <w:p w:rsidR="00914BC4" w:rsidP="46625921" w:rsidRDefault="00914BC4" w14:paraId="69AE14D9" w14:textId="7413272F">
            <w:pPr>
              <w:pStyle w:val="ListParagraph"/>
              <w:numPr>
                <w:ilvl w:val="0"/>
                <w:numId w:val="32"/>
              </w:numPr>
              <w:rPr>
                <w:rFonts w:ascii="Arial" w:hAnsi="Arial" w:cs="Arial"/>
              </w:rPr>
            </w:pPr>
            <w:r>
              <w:rPr>
                <w:rFonts w:ascii="Arial" w:hAnsi="Arial" w:cs="Arial"/>
              </w:rPr>
              <w:t xml:space="preserve">DG notes that there is a problem with the culture at Imperial and that there is a need to get to a place where we can address the culture. As such, </w:t>
            </w:r>
            <w:r w:rsidR="00D51D06">
              <w:rPr>
                <w:rFonts w:ascii="Arial" w:hAnsi="Arial" w:cs="Arial"/>
              </w:rPr>
              <w:t>it is a shame Union bureaucracy seems to be getting in the way of setting up the networks described by SS.</w:t>
            </w:r>
          </w:p>
          <w:p w:rsidR="00D51D06" w:rsidP="46625921" w:rsidRDefault="00D51D06" w14:paraId="1DD32831" w14:textId="06D02E5D">
            <w:pPr>
              <w:pStyle w:val="ListParagraph"/>
              <w:numPr>
                <w:ilvl w:val="0"/>
                <w:numId w:val="32"/>
              </w:numPr>
              <w:rPr>
                <w:rFonts w:ascii="Arial" w:hAnsi="Arial" w:cs="Arial"/>
              </w:rPr>
            </w:pPr>
            <w:r>
              <w:rPr>
                <w:rFonts w:ascii="Arial" w:hAnsi="Arial" w:cs="Arial"/>
              </w:rPr>
              <w:lastRenderedPageBreak/>
              <w:t xml:space="preserve">TFD made a suggestion that the required actions should be taken, and the roles could be elected at either the LE20 or the Summer </w:t>
            </w:r>
            <w:proofErr w:type="gramStart"/>
            <w:r>
              <w:rPr>
                <w:rFonts w:ascii="Arial" w:hAnsi="Arial" w:cs="Arial"/>
              </w:rPr>
              <w:t>By</w:t>
            </w:r>
            <w:proofErr w:type="gramEnd"/>
            <w:r>
              <w:rPr>
                <w:rFonts w:ascii="Arial" w:hAnsi="Arial" w:cs="Arial"/>
              </w:rPr>
              <w:t xml:space="preserve"> Elections, as will be appropriate.</w:t>
            </w:r>
          </w:p>
          <w:p w:rsidRPr="00914BC4" w:rsidR="00D51D06" w:rsidP="46625921" w:rsidRDefault="00D51D06" w14:paraId="5B1B1626" w14:textId="7CAEC6A9">
            <w:pPr>
              <w:pStyle w:val="ListParagraph"/>
              <w:numPr>
                <w:ilvl w:val="0"/>
                <w:numId w:val="32"/>
              </w:numPr>
              <w:rPr>
                <w:rFonts w:ascii="Arial" w:hAnsi="Arial" w:cs="Arial"/>
              </w:rPr>
            </w:pPr>
            <w:r>
              <w:rPr>
                <w:rFonts w:ascii="Arial" w:hAnsi="Arial" w:cs="Arial"/>
              </w:rPr>
              <w:t>DG concludes by underlining the need for action to be taken regarding Liberation and encouraging SS to undertake the work mentioned in the paper and that the more bureaucratic aspects of the implementation could be ironed out further down the line.</w:t>
            </w:r>
          </w:p>
          <w:p w:rsidRPr="00914BC4" w:rsidR="00914BC4" w:rsidP="00914BC4" w:rsidRDefault="00914BC4" w14:paraId="795C00DD" w14:textId="77777777">
            <w:pPr>
              <w:pStyle w:val="ListParagraph"/>
              <w:ind w:left="1080"/>
              <w:rPr>
                <w:rFonts w:ascii="Arial" w:hAnsi="Arial" w:cs="Arial"/>
              </w:rPr>
            </w:pPr>
          </w:p>
          <w:p w:rsidRPr="00B53A76" w:rsidR="3BEE2C0C" w:rsidP="3BEE2C0C" w:rsidRDefault="3BEE2C0C" w14:paraId="706877D8" w14:textId="6F6DA21E">
            <w:pPr>
              <w:spacing w:line="259" w:lineRule="auto"/>
              <w:rPr>
                <w:u w:val="single"/>
              </w:rPr>
            </w:pPr>
            <w:r w:rsidRPr="00B53A76">
              <w:rPr>
                <w:rFonts w:ascii="Arial" w:hAnsi="Arial" w:cs="Arial"/>
                <w:b/>
                <w:bCs/>
                <w:u w:val="single"/>
              </w:rPr>
              <w:t xml:space="preserve">Item 10: </w:t>
            </w:r>
            <w:r w:rsidR="00D51D06">
              <w:rPr>
                <w:rFonts w:ascii="Arial" w:hAnsi="Arial" w:cs="Arial"/>
                <w:b/>
                <w:bCs/>
                <w:u w:val="single"/>
              </w:rPr>
              <w:t>Complaint system</w:t>
            </w:r>
          </w:p>
          <w:p w:rsidR="002D602C" w:rsidP="46625921" w:rsidRDefault="002D602C" w14:paraId="79F6AD55" w14:textId="75B72671">
            <w:pPr>
              <w:rPr>
                <w:rFonts w:ascii="Arial" w:hAnsi="Arial" w:cs="Arial"/>
              </w:rPr>
            </w:pPr>
          </w:p>
          <w:p w:rsidRPr="002D602C" w:rsidR="002D602C" w:rsidP="46625921" w:rsidRDefault="002D602C" w14:paraId="0E4AAE1F" w14:textId="42C553A0">
            <w:pPr>
              <w:rPr>
                <w:rFonts w:ascii="Arial" w:hAnsi="Arial" w:cs="Arial"/>
                <w:i/>
                <w:iCs/>
              </w:rPr>
            </w:pPr>
            <w:r>
              <w:rPr>
                <w:rFonts w:ascii="Arial" w:hAnsi="Arial" w:cs="Arial"/>
              </w:rPr>
              <w:t xml:space="preserve">     </w:t>
            </w:r>
            <w:r w:rsidRPr="002D602C">
              <w:rPr>
                <w:rFonts w:ascii="Arial" w:hAnsi="Arial" w:cs="Arial"/>
                <w:i/>
                <w:iCs/>
              </w:rPr>
              <w:t>Thomas Newman</w:t>
            </w:r>
            <w:r w:rsidR="00022F45">
              <w:rPr>
                <w:rFonts w:ascii="Arial" w:hAnsi="Arial" w:cs="Arial"/>
                <w:i/>
                <w:iCs/>
              </w:rPr>
              <w:t xml:space="preserve"> (TN)</w:t>
            </w:r>
            <w:r w:rsidRPr="002D602C">
              <w:rPr>
                <w:rFonts w:ascii="Arial" w:hAnsi="Arial" w:cs="Arial"/>
                <w:i/>
                <w:iCs/>
              </w:rPr>
              <w:t>, Head of Student Experience, enters the room</w:t>
            </w:r>
          </w:p>
          <w:p w:rsidR="001E7F93" w:rsidP="00D51D06" w:rsidRDefault="002D602C" w14:paraId="5BA50935" w14:textId="73F531DB">
            <w:pPr>
              <w:pStyle w:val="ListParagraph"/>
              <w:numPr>
                <w:ilvl w:val="0"/>
                <w:numId w:val="33"/>
              </w:numPr>
              <w:rPr>
                <w:rFonts w:ascii="Arial" w:hAnsi="Arial" w:cs="Arial"/>
                <w:bCs/>
              </w:rPr>
            </w:pPr>
            <w:r>
              <w:rPr>
                <w:rFonts w:ascii="Arial" w:hAnsi="Arial" w:cs="Arial"/>
                <w:bCs/>
              </w:rPr>
              <w:t xml:space="preserve">AS and </w:t>
            </w:r>
            <w:r w:rsidR="00022F45">
              <w:rPr>
                <w:rFonts w:ascii="Arial" w:hAnsi="Arial" w:cs="Arial"/>
                <w:bCs/>
              </w:rPr>
              <w:t>TN</w:t>
            </w:r>
            <w:r>
              <w:rPr>
                <w:rFonts w:ascii="Arial" w:hAnsi="Arial" w:cs="Arial"/>
                <w:bCs/>
              </w:rPr>
              <w:t xml:space="preserve"> present the approach to the new </w:t>
            </w:r>
            <w:proofErr w:type="gramStart"/>
            <w:r>
              <w:rPr>
                <w:rFonts w:ascii="Arial" w:hAnsi="Arial" w:cs="Arial"/>
                <w:bCs/>
              </w:rPr>
              <w:t>complaints</w:t>
            </w:r>
            <w:proofErr w:type="gramEnd"/>
            <w:r>
              <w:rPr>
                <w:rFonts w:ascii="Arial" w:hAnsi="Arial" w:cs="Arial"/>
                <w:bCs/>
              </w:rPr>
              <w:t xml:space="preserve"> procedure.</w:t>
            </w:r>
            <w:r w:rsidR="00022F45">
              <w:rPr>
                <w:rFonts w:ascii="Arial" w:hAnsi="Arial" w:cs="Arial"/>
                <w:bCs/>
              </w:rPr>
              <w:t xml:space="preserve"> </w:t>
            </w:r>
          </w:p>
          <w:p w:rsidR="00022F45" w:rsidP="00D51D06" w:rsidRDefault="00022F45" w14:paraId="04DF21C6" w14:textId="65F54A44">
            <w:pPr>
              <w:pStyle w:val="ListParagraph"/>
              <w:numPr>
                <w:ilvl w:val="0"/>
                <w:numId w:val="33"/>
              </w:numPr>
              <w:rPr>
                <w:rFonts w:ascii="Arial" w:hAnsi="Arial" w:cs="Arial"/>
                <w:bCs/>
              </w:rPr>
            </w:pPr>
            <w:r>
              <w:rPr>
                <w:rFonts w:ascii="Arial" w:hAnsi="Arial" w:cs="Arial"/>
                <w:bCs/>
              </w:rPr>
              <w:t xml:space="preserve">TN clarifies that no Head of Department or Officer Trustee would be involved for local resolutions; if complainant is unhappy with the outcome, it can be escalated to stage 2; if still unhappy, decision can be appealed, at which point it would either go to this committee or the Board of Trustees. </w:t>
            </w:r>
          </w:p>
          <w:p w:rsidR="00022F45" w:rsidP="00D51D06" w:rsidRDefault="00022F45" w14:paraId="0E2EECEC" w14:textId="27D7A83E">
            <w:pPr>
              <w:pStyle w:val="ListParagraph"/>
              <w:numPr>
                <w:ilvl w:val="0"/>
                <w:numId w:val="33"/>
              </w:numPr>
              <w:rPr>
                <w:rFonts w:ascii="Arial" w:hAnsi="Arial" w:cs="Arial"/>
                <w:bCs/>
              </w:rPr>
            </w:pPr>
            <w:r>
              <w:rPr>
                <w:rFonts w:ascii="Arial" w:hAnsi="Arial" w:cs="Arial"/>
                <w:bCs/>
              </w:rPr>
              <w:t>A complaint could also go straight to stage 2 based on its nature (this forms part of the considerations to communicate to the Systems team and the member of staff who will triage the complaints as they come in).</w:t>
            </w:r>
          </w:p>
          <w:p w:rsidR="00022F45" w:rsidP="00D51D06" w:rsidRDefault="00022F45" w14:paraId="175E08B3" w14:textId="427D9B0D">
            <w:pPr>
              <w:pStyle w:val="ListParagraph"/>
              <w:numPr>
                <w:ilvl w:val="0"/>
                <w:numId w:val="33"/>
              </w:numPr>
              <w:rPr>
                <w:rFonts w:ascii="Arial" w:hAnsi="Arial" w:cs="Arial"/>
                <w:bCs/>
              </w:rPr>
            </w:pPr>
            <w:r>
              <w:rPr>
                <w:rFonts w:ascii="Arial" w:hAnsi="Arial" w:cs="Arial"/>
                <w:bCs/>
              </w:rPr>
              <w:t>For each stage, still need to look at who is responsible.</w:t>
            </w:r>
          </w:p>
          <w:p w:rsidR="00022F45" w:rsidP="00D51D06" w:rsidRDefault="00022F45" w14:paraId="67B228E6" w14:textId="4614F33A">
            <w:pPr>
              <w:pStyle w:val="ListParagraph"/>
              <w:numPr>
                <w:ilvl w:val="0"/>
                <w:numId w:val="33"/>
              </w:numPr>
              <w:rPr>
                <w:rFonts w:ascii="Arial" w:hAnsi="Arial" w:cs="Arial"/>
                <w:bCs/>
              </w:rPr>
            </w:pPr>
            <w:r>
              <w:rPr>
                <w:rFonts w:ascii="Arial" w:hAnsi="Arial" w:cs="Arial"/>
                <w:bCs/>
              </w:rPr>
              <w:t>Disciplinary procedure should be based off the College’s and the “No Further Action Required” option has been added.</w:t>
            </w:r>
          </w:p>
          <w:p w:rsidR="00022F45" w:rsidP="00D51D06" w:rsidRDefault="00022F45" w14:paraId="2CC3DA3A" w14:textId="41AB97B7">
            <w:pPr>
              <w:pStyle w:val="ListParagraph"/>
              <w:numPr>
                <w:ilvl w:val="0"/>
                <w:numId w:val="33"/>
              </w:numPr>
              <w:rPr>
                <w:rFonts w:ascii="Arial" w:hAnsi="Arial" w:cs="Arial"/>
                <w:bCs/>
              </w:rPr>
            </w:pPr>
            <w:r>
              <w:rPr>
                <w:rFonts w:ascii="Arial" w:hAnsi="Arial" w:cs="Arial"/>
                <w:bCs/>
              </w:rPr>
              <w:t xml:space="preserve">A code of </w:t>
            </w:r>
            <w:proofErr w:type="spellStart"/>
            <w:r>
              <w:rPr>
                <w:rFonts w:ascii="Arial" w:hAnsi="Arial" w:cs="Arial"/>
                <w:bCs/>
              </w:rPr>
              <w:t>behaviour</w:t>
            </w:r>
            <w:proofErr w:type="spellEnd"/>
            <w:r>
              <w:rPr>
                <w:rFonts w:ascii="Arial" w:hAnsi="Arial" w:cs="Arial"/>
                <w:bCs/>
              </w:rPr>
              <w:t xml:space="preserve"> still needs to be written and cases where a police investigation takes place are yet to be considered (nor have the comms with College in such a case)</w:t>
            </w:r>
          </w:p>
          <w:p w:rsidR="00022F45" w:rsidP="00D51D06" w:rsidRDefault="00022F45" w14:paraId="6EE821FE" w14:textId="662C78FA">
            <w:pPr>
              <w:pStyle w:val="ListParagraph"/>
              <w:numPr>
                <w:ilvl w:val="0"/>
                <w:numId w:val="33"/>
              </w:numPr>
              <w:rPr>
                <w:rFonts w:ascii="Arial" w:hAnsi="Arial" w:cs="Arial"/>
                <w:bCs/>
              </w:rPr>
            </w:pPr>
            <w:r>
              <w:rPr>
                <w:rFonts w:ascii="Arial" w:hAnsi="Arial" w:cs="Arial"/>
                <w:bCs/>
              </w:rPr>
              <w:t>SS informs that Imperial Expectations exist for staff-related EDI matters but that similar standards might need to be written as he is unsure whether they exist within the College. These should align with any relevant work conducted by the College.</w:t>
            </w:r>
          </w:p>
          <w:p w:rsidR="00835310" w:rsidP="00D51D06" w:rsidRDefault="00835310" w14:paraId="5329F22D" w14:textId="28B232F3">
            <w:pPr>
              <w:pStyle w:val="ListParagraph"/>
              <w:numPr>
                <w:ilvl w:val="0"/>
                <w:numId w:val="33"/>
              </w:numPr>
              <w:rPr>
                <w:rFonts w:ascii="Arial" w:hAnsi="Arial" w:cs="Arial"/>
                <w:bCs/>
              </w:rPr>
            </w:pPr>
            <w:r>
              <w:rPr>
                <w:rFonts w:ascii="Arial" w:hAnsi="Arial" w:cs="Arial"/>
                <w:bCs/>
              </w:rPr>
              <w:t xml:space="preserve">COIs are to be taken into account when designing the app for the complaints process, especially </w:t>
            </w:r>
            <w:proofErr w:type="spellStart"/>
            <w:r>
              <w:rPr>
                <w:rFonts w:ascii="Arial" w:hAnsi="Arial" w:cs="Arial"/>
                <w:bCs/>
              </w:rPr>
              <w:t>for</w:t>
            </w:r>
            <w:proofErr w:type="spellEnd"/>
            <w:r>
              <w:rPr>
                <w:rFonts w:ascii="Arial" w:hAnsi="Arial" w:cs="Arial"/>
                <w:bCs/>
              </w:rPr>
              <w:t xml:space="preserve"> those managers who are most student-facing. The app should be able to cross-reference managers to complaints.</w:t>
            </w:r>
          </w:p>
          <w:p w:rsidR="00835310" w:rsidP="00D51D06" w:rsidRDefault="00835310" w14:paraId="57595517" w14:textId="18363C64">
            <w:pPr>
              <w:pStyle w:val="ListParagraph"/>
              <w:numPr>
                <w:ilvl w:val="0"/>
                <w:numId w:val="33"/>
              </w:numPr>
              <w:rPr>
                <w:rFonts w:ascii="Arial" w:hAnsi="Arial" w:cs="Arial"/>
                <w:bCs/>
              </w:rPr>
            </w:pPr>
            <w:r>
              <w:rPr>
                <w:rFonts w:ascii="Arial" w:hAnsi="Arial" w:cs="Arial"/>
                <w:bCs/>
              </w:rPr>
              <w:t>TN highlights that logging the complaints will allow better monitoring of recurring issues and ensuring the complaints go to the right people.</w:t>
            </w:r>
          </w:p>
          <w:p w:rsidR="00835310" w:rsidP="00D51D06" w:rsidRDefault="00835310" w14:paraId="73B77F3F" w14:textId="28AFE78F">
            <w:pPr>
              <w:pStyle w:val="ListParagraph"/>
              <w:numPr>
                <w:ilvl w:val="0"/>
                <w:numId w:val="33"/>
              </w:numPr>
              <w:rPr>
                <w:rFonts w:ascii="Arial" w:hAnsi="Arial" w:cs="Arial"/>
                <w:bCs/>
              </w:rPr>
            </w:pPr>
            <w:r>
              <w:rPr>
                <w:rFonts w:ascii="Arial" w:hAnsi="Arial" w:cs="Arial"/>
                <w:bCs/>
              </w:rPr>
              <w:t>SS suggests this committee could review a selection of complaints to quality-check the process and the controls put in place.</w:t>
            </w:r>
          </w:p>
          <w:p w:rsidR="00835310" w:rsidP="00D51D06" w:rsidRDefault="00835310" w14:paraId="7F53109E" w14:textId="63F7F922">
            <w:pPr>
              <w:pStyle w:val="ListParagraph"/>
              <w:numPr>
                <w:ilvl w:val="0"/>
                <w:numId w:val="33"/>
              </w:numPr>
              <w:rPr>
                <w:rFonts w:ascii="Arial" w:hAnsi="Arial" w:cs="Arial"/>
                <w:bCs/>
              </w:rPr>
            </w:pPr>
            <w:r>
              <w:rPr>
                <w:rFonts w:ascii="Arial" w:hAnsi="Arial" w:cs="Arial"/>
                <w:bCs/>
              </w:rPr>
              <w:t xml:space="preserve">DG thanks TN for his work and points out that the process is, in principle, approved but TN will need to bring </w:t>
            </w:r>
            <w:r w:rsidR="00FF2A0D">
              <w:rPr>
                <w:rFonts w:ascii="Arial" w:hAnsi="Arial" w:cs="Arial"/>
                <w:bCs/>
              </w:rPr>
              <w:t>suggestions regarding the responsibilities at each stage after some proof-testing.</w:t>
            </w:r>
          </w:p>
          <w:p w:rsidRPr="003974BE" w:rsidR="00FF2A0D" w:rsidP="00D51D06" w:rsidRDefault="00FF2A0D" w14:paraId="3B1D6CD0" w14:textId="65CE8A29">
            <w:pPr>
              <w:pStyle w:val="ListParagraph"/>
              <w:numPr>
                <w:ilvl w:val="0"/>
                <w:numId w:val="33"/>
              </w:numPr>
              <w:rPr>
                <w:rFonts w:ascii="Arial" w:hAnsi="Arial" w:cs="Arial"/>
                <w:bCs/>
              </w:rPr>
            </w:pPr>
            <w:r>
              <w:rPr>
                <w:rFonts w:ascii="Arial" w:hAnsi="Arial" w:cs="Arial"/>
                <w:bCs/>
              </w:rPr>
              <w:lastRenderedPageBreak/>
              <w:t>Further conversations required around disciplinaries and information on how members could go about submitting complaints still needed.</w:t>
            </w:r>
          </w:p>
          <w:p w:rsidRPr="00D14D15" w:rsidR="003C2518" w:rsidP="00552E57" w:rsidRDefault="003C2518" w14:paraId="756F4329" w14:textId="2FB66C51">
            <w:pPr>
              <w:rPr>
                <w:rFonts w:ascii="Arial" w:hAnsi="Arial" w:cs="Arial"/>
                <w:u w:val="single"/>
              </w:rPr>
            </w:pPr>
          </w:p>
          <w:p w:rsidRPr="00D14D15" w:rsidR="00552E57" w:rsidP="00552E57" w:rsidRDefault="00552E57" w14:paraId="04662351" w14:textId="396A5D71">
            <w:pPr>
              <w:rPr>
                <w:rFonts w:ascii="Arial" w:hAnsi="Arial" w:cs="Arial"/>
                <w:b/>
                <w:u w:val="single"/>
              </w:rPr>
            </w:pPr>
            <w:r w:rsidRPr="00D14D15">
              <w:rPr>
                <w:rFonts w:ascii="Arial" w:hAnsi="Arial" w:cs="Arial"/>
                <w:b/>
                <w:u w:val="single"/>
              </w:rPr>
              <w:t>Item 11</w:t>
            </w:r>
            <w:r w:rsidR="00D51D06">
              <w:rPr>
                <w:rFonts w:ascii="Arial" w:hAnsi="Arial" w:cs="Arial"/>
                <w:b/>
                <w:u w:val="single"/>
              </w:rPr>
              <w:t>: Elections</w:t>
            </w:r>
          </w:p>
          <w:p w:rsidRPr="00D51D06" w:rsidR="00D51D06" w:rsidP="00552E57" w:rsidRDefault="00D51D06" w14:paraId="0E50FEBE" w14:textId="42F1B620">
            <w:r>
              <w:t xml:space="preserve">       </w:t>
            </w:r>
          </w:p>
          <w:p w:rsidR="00AF3137" w:rsidP="00D51D06" w:rsidRDefault="00D51D06" w14:paraId="1C783FFD" w14:textId="3AEF8201">
            <w:pPr>
              <w:pStyle w:val="ListParagraph"/>
              <w:numPr>
                <w:ilvl w:val="0"/>
                <w:numId w:val="30"/>
              </w:numPr>
              <w:rPr>
                <w:rFonts w:ascii="Arial" w:hAnsi="Arial" w:cs="Arial"/>
              </w:rPr>
            </w:pPr>
            <w:r>
              <w:rPr>
                <w:rFonts w:ascii="Arial" w:hAnsi="Arial" w:cs="Arial"/>
              </w:rPr>
              <w:t>Though this was not discussed in detail given KL’s absence, LJ pointed out that we ought not to remove the seconders as part of the nomination process.</w:t>
            </w:r>
          </w:p>
          <w:p w:rsidR="00D51D06" w:rsidP="00D51D06" w:rsidRDefault="00D51D06" w14:paraId="115B2201" w14:textId="6A9BCCC7">
            <w:pPr>
              <w:pStyle w:val="ListParagraph"/>
              <w:numPr>
                <w:ilvl w:val="0"/>
                <w:numId w:val="30"/>
              </w:numPr>
              <w:rPr>
                <w:rFonts w:ascii="Arial" w:hAnsi="Arial" w:cs="Arial"/>
              </w:rPr>
            </w:pPr>
            <w:r>
              <w:rPr>
                <w:rFonts w:ascii="Arial" w:hAnsi="Arial" w:cs="Arial"/>
              </w:rPr>
              <w:t>MH agrees and mentions we should enforce an active seconding system</w:t>
            </w:r>
          </w:p>
          <w:p w:rsidRPr="00D51D06" w:rsidR="00D51D06" w:rsidP="00D51D06" w:rsidRDefault="00D51D06" w14:paraId="760BECB2" w14:textId="69C34694">
            <w:pPr>
              <w:pStyle w:val="ListParagraph"/>
              <w:numPr>
                <w:ilvl w:val="0"/>
                <w:numId w:val="30"/>
              </w:numPr>
              <w:rPr>
                <w:rFonts w:ascii="Arial" w:hAnsi="Arial" w:cs="Arial"/>
              </w:rPr>
            </w:pPr>
            <w:r>
              <w:rPr>
                <w:rFonts w:ascii="Arial" w:hAnsi="Arial" w:cs="Arial"/>
              </w:rPr>
              <w:t>Committee unanimously rejects the suggestion</w:t>
            </w:r>
          </w:p>
          <w:p w:rsidR="00D51D06" w:rsidP="00D51D06" w:rsidRDefault="00D51D06" w14:paraId="44D0F63B" w14:textId="77777777">
            <w:pPr>
              <w:pStyle w:val="ListParagraph"/>
            </w:pPr>
          </w:p>
          <w:p w:rsidR="0077768E" w:rsidP="00552E57" w:rsidRDefault="002D602C" w14:paraId="3A78B077" w14:textId="7EFDC0A8">
            <w:pPr>
              <w:rPr>
                <w:rFonts w:ascii="Arial" w:hAnsi="Arial" w:cs="Arial"/>
                <w:b/>
                <w:u w:val="single"/>
              </w:rPr>
            </w:pPr>
            <w:r>
              <w:rPr>
                <w:rFonts w:ascii="Arial" w:hAnsi="Arial" w:cs="Arial"/>
                <w:b/>
                <w:u w:val="single"/>
              </w:rPr>
              <w:t>AOB</w:t>
            </w:r>
          </w:p>
          <w:p w:rsidRPr="0077768E" w:rsidR="0077768E" w:rsidP="00552E57" w:rsidRDefault="0077768E" w14:paraId="444EBE79" w14:textId="77777777">
            <w:pPr>
              <w:rPr>
                <w:rFonts w:ascii="Arial" w:hAnsi="Arial" w:cs="Arial"/>
                <w:b/>
                <w:u w:val="single"/>
              </w:rPr>
            </w:pPr>
          </w:p>
          <w:p w:rsidRPr="00A931E8" w:rsidR="002D602C" w:rsidP="002D602C" w:rsidRDefault="002D602C" w14:paraId="78B4276B" w14:textId="78D86759">
            <w:pPr>
              <w:pStyle w:val="ListParagraph"/>
              <w:numPr>
                <w:ilvl w:val="0"/>
                <w:numId w:val="34"/>
              </w:numPr>
              <w:rPr>
                <w:rFonts w:ascii="Arial" w:hAnsi="Arial" w:cs="Arial"/>
              </w:rPr>
            </w:pPr>
            <w:r>
              <w:rPr>
                <w:rFonts w:ascii="Arial" w:hAnsi="Arial" w:cs="Arial"/>
              </w:rPr>
              <w:t>Conversation around the lack of Governance Officer and the decision to vacate the role before a replacement was found and the difficulties this has brought.</w:t>
            </w:r>
          </w:p>
          <w:p w:rsidRPr="00F12374" w:rsidR="00CC6E88" w:rsidP="00A931E8" w:rsidRDefault="00536F71" w14:paraId="6AE28D7D" w14:textId="3B383B5E">
            <w:r w:rsidRPr="00A931E8">
              <w:rPr>
                <w:rFonts w:ascii="Arial" w:hAnsi="Arial" w:cs="Arial"/>
              </w:rPr>
              <w:t xml:space="preserve"> </w:t>
            </w:r>
          </w:p>
        </w:tc>
        <w:tc>
          <w:tcPr>
            <w:tcW w:w="2267" w:type="dxa"/>
            <w:tcMar/>
          </w:tcPr>
          <w:p w:rsidRPr="00F12374" w:rsidR="00F12374" w:rsidP="3BEE2C0C" w:rsidRDefault="00F12374" w14:paraId="518DFD98" w14:textId="53C0625E">
            <w:pPr>
              <w:spacing w:line="259" w:lineRule="auto"/>
              <w:rPr>
                <w:rFonts w:ascii="Arial" w:hAnsi="Arial" w:cs="Arial"/>
                <w:b/>
                <w:bCs/>
                <w:u w:val="single"/>
              </w:rPr>
            </w:pPr>
          </w:p>
          <w:p w:rsidRPr="00F12374" w:rsidR="00F12374" w:rsidP="3BEE2C0C" w:rsidRDefault="00F12374" w14:paraId="3E0527FE" w14:textId="30FF62B7">
            <w:pPr>
              <w:spacing w:line="259" w:lineRule="auto"/>
              <w:rPr>
                <w:rFonts w:ascii="Arial" w:hAnsi="Arial" w:cs="Arial"/>
                <w:b/>
                <w:bCs/>
                <w:u w:val="single"/>
              </w:rPr>
            </w:pPr>
          </w:p>
          <w:p w:rsidRPr="00F12374" w:rsidR="00F12374" w:rsidP="3BEE2C0C" w:rsidRDefault="00F12374" w14:paraId="43B195E2" w14:textId="64DDD1FB">
            <w:pPr>
              <w:spacing w:line="259" w:lineRule="auto"/>
              <w:rPr>
                <w:rFonts w:ascii="Arial" w:hAnsi="Arial" w:cs="Arial"/>
                <w:b/>
                <w:bCs/>
                <w:u w:val="single"/>
              </w:rPr>
            </w:pPr>
          </w:p>
          <w:p w:rsidRPr="00F12374" w:rsidR="00F12374" w:rsidP="3BEE2C0C" w:rsidRDefault="00F12374" w14:paraId="534CCEE5" w14:textId="7725789D">
            <w:pPr>
              <w:spacing w:line="259" w:lineRule="auto"/>
              <w:rPr>
                <w:rFonts w:ascii="Arial" w:hAnsi="Arial" w:cs="Arial"/>
                <w:b/>
                <w:bCs/>
                <w:u w:val="single"/>
              </w:rPr>
            </w:pPr>
          </w:p>
          <w:p w:rsidRPr="00F12374" w:rsidR="00F12374" w:rsidP="3BEE2C0C" w:rsidRDefault="00F12374" w14:paraId="23FCF344" w14:textId="097DF22C">
            <w:pPr>
              <w:spacing w:line="259" w:lineRule="auto"/>
              <w:rPr>
                <w:rFonts w:ascii="Arial" w:hAnsi="Arial" w:cs="Arial"/>
                <w:b/>
                <w:bCs/>
                <w:u w:val="single"/>
              </w:rPr>
            </w:pPr>
          </w:p>
          <w:p w:rsidRPr="00F12374" w:rsidR="00F12374" w:rsidP="3BEE2C0C" w:rsidRDefault="00F12374" w14:paraId="7DE1778C" w14:textId="3790BF70">
            <w:pPr>
              <w:spacing w:line="259" w:lineRule="auto"/>
              <w:rPr>
                <w:rFonts w:ascii="Arial" w:hAnsi="Arial" w:cs="Arial"/>
                <w:b/>
                <w:bCs/>
                <w:u w:val="single"/>
              </w:rPr>
            </w:pPr>
          </w:p>
          <w:p w:rsidRPr="00F12374" w:rsidR="00F12374" w:rsidP="3BEE2C0C" w:rsidRDefault="00F12374" w14:paraId="71EEE17E" w14:textId="0F85D601">
            <w:pPr>
              <w:spacing w:line="259" w:lineRule="auto"/>
              <w:rPr>
                <w:rFonts w:ascii="Arial" w:hAnsi="Arial" w:cs="Arial"/>
                <w:b/>
                <w:bCs/>
                <w:u w:val="single"/>
              </w:rPr>
            </w:pPr>
          </w:p>
          <w:p w:rsidRPr="00F12374" w:rsidR="00F12374" w:rsidP="3BEE2C0C" w:rsidRDefault="00F12374" w14:paraId="77ACE6BC" w14:textId="6357D795">
            <w:pPr>
              <w:spacing w:line="259" w:lineRule="auto"/>
              <w:rPr>
                <w:rFonts w:ascii="Arial" w:hAnsi="Arial" w:cs="Arial"/>
                <w:b/>
                <w:bCs/>
                <w:u w:val="single"/>
              </w:rPr>
            </w:pPr>
          </w:p>
          <w:p w:rsidRPr="00F12374" w:rsidR="00F12374" w:rsidP="3BEE2C0C" w:rsidRDefault="00F12374" w14:paraId="1710F0A2" w14:textId="3E3532D2">
            <w:pPr>
              <w:spacing w:line="259" w:lineRule="auto"/>
              <w:rPr>
                <w:rFonts w:ascii="Arial" w:hAnsi="Arial" w:cs="Arial"/>
                <w:b/>
                <w:bCs/>
                <w:u w:val="single"/>
              </w:rPr>
            </w:pPr>
          </w:p>
          <w:p w:rsidRPr="00F12374" w:rsidR="00F12374" w:rsidP="3BEE2C0C" w:rsidRDefault="00F12374" w14:paraId="46E63846" w14:textId="3E75CD51">
            <w:pPr>
              <w:spacing w:line="259" w:lineRule="auto"/>
              <w:rPr>
                <w:rFonts w:ascii="Arial" w:hAnsi="Arial" w:cs="Arial"/>
                <w:b/>
                <w:bCs/>
                <w:u w:val="single"/>
              </w:rPr>
            </w:pPr>
          </w:p>
          <w:p w:rsidRPr="00F12374" w:rsidR="00F12374" w:rsidP="3BEE2C0C" w:rsidRDefault="00F12374" w14:paraId="76EE3111" w14:textId="2356590C">
            <w:pPr>
              <w:spacing w:line="259" w:lineRule="auto"/>
              <w:rPr>
                <w:rFonts w:ascii="Arial" w:hAnsi="Arial" w:cs="Arial"/>
                <w:b/>
                <w:bCs/>
                <w:u w:val="single"/>
              </w:rPr>
            </w:pPr>
          </w:p>
          <w:p w:rsidRPr="00F12374" w:rsidR="00F12374" w:rsidP="3BEE2C0C" w:rsidRDefault="00F12374" w14:paraId="4D1F3E90" w14:textId="2D2CF6F7">
            <w:pPr>
              <w:spacing w:line="259" w:lineRule="auto"/>
              <w:rPr>
                <w:rFonts w:ascii="Arial" w:hAnsi="Arial" w:cs="Arial"/>
                <w:b/>
                <w:bCs/>
                <w:u w:val="single"/>
              </w:rPr>
            </w:pPr>
          </w:p>
          <w:p w:rsidRPr="00F12374" w:rsidR="00F12374" w:rsidP="3BEE2C0C" w:rsidRDefault="00F12374" w14:paraId="4C83B4BB" w14:textId="6B9C9EF2">
            <w:pPr>
              <w:spacing w:line="259" w:lineRule="auto"/>
              <w:rPr>
                <w:rFonts w:ascii="Arial" w:hAnsi="Arial" w:cs="Arial"/>
                <w:b/>
                <w:bCs/>
                <w:u w:val="single"/>
              </w:rPr>
            </w:pPr>
          </w:p>
          <w:p w:rsidRPr="00F12374" w:rsidR="00F12374" w:rsidP="3BEE2C0C" w:rsidRDefault="00F12374" w14:paraId="7F6CF2DD" w14:textId="4423741D">
            <w:pPr>
              <w:spacing w:line="259" w:lineRule="auto"/>
              <w:rPr>
                <w:rFonts w:ascii="Arial" w:hAnsi="Arial" w:cs="Arial"/>
                <w:b/>
                <w:bCs/>
                <w:u w:val="single"/>
              </w:rPr>
            </w:pPr>
          </w:p>
          <w:p w:rsidRPr="00F12374" w:rsidR="00F12374" w:rsidP="3BEE2C0C" w:rsidRDefault="00F12374" w14:paraId="7EF49CF1" w14:textId="13D00CE7">
            <w:pPr>
              <w:spacing w:line="259" w:lineRule="auto"/>
              <w:rPr>
                <w:rFonts w:ascii="Arial" w:hAnsi="Arial" w:cs="Arial"/>
                <w:b/>
                <w:bCs/>
                <w:u w:val="single"/>
              </w:rPr>
            </w:pPr>
          </w:p>
          <w:p w:rsidRPr="00F12374" w:rsidR="00F12374" w:rsidP="3BEE2C0C" w:rsidRDefault="00F12374" w14:paraId="03266BBE" w14:textId="6A9924CF">
            <w:pPr>
              <w:spacing w:line="259" w:lineRule="auto"/>
              <w:rPr>
                <w:rFonts w:ascii="Arial" w:hAnsi="Arial" w:cs="Arial"/>
                <w:b/>
                <w:bCs/>
                <w:u w:val="single"/>
              </w:rPr>
            </w:pPr>
          </w:p>
          <w:p w:rsidRPr="00F12374" w:rsidR="00F12374" w:rsidP="3BEE2C0C" w:rsidRDefault="00F12374" w14:paraId="4642BD78" w14:textId="33FE644F">
            <w:pPr>
              <w:spacing w:line="259" w:lineRule="auto"/>
              <w:rPr>
                <w:rFonts w:ascii="Arial" w:hAnsi="Arial" w:cs="Arial"/>
                <w:b/>
                <w:bCs/>
                <w:u w:val="single"/>
              </w:rPr>
            </w:pPr>
          </w:p>
          <w:p w:rsidRPr="00F12374" w:rsidR="00F12374" w:rsidP="3BEE2C0C" w:rsidRDefault="00F12374" w14:paraId="1E44791B" w14:textId="1C785E8F">
            <w:pPr>
              <w:spacing w:line="259" w:lineRule="auto"/>
              <w:rPr>
                <w:rFonts w:ascii="Arial" w:hAnsi="Arial" w:cs="Arial"/>
                <w:b/>
                <w:bCs/>
                <w:u w:val="single"/>
              </w:rPr>
            </w:pPr>
          </w:p>
          <w:p w:rsidRPr="00F12374" w:rsidR="00F12374" w:rsidP="3BEE2C0C" w:rsidRDefault="00F12374" w14:paraId="00F659D6" w14:textId="0083FEEF">
            <w:pPr>
              <w:spacing w:line="259" w:lineRule="auto"/>
              <w:rPr>
                <w:rFonts w:ascii="Arial" w:hAnsi="Arial" w:cs="Arial"/>
                <w:b/>
                <w:bCs/>
                <w:u w:val="single"/>
              </w:rPr>
            </w:pPr>
          </w:p>
          <w:p w:rsidRPr="00F12374" w:rsidR="00F12374" w:rsidP="3BEE2C0C" w:rsidRDefault="00F12374" w14:paraId="2F8EE706" w14:textId="6B7A2AF2">
            <w:pPr>
              <w:spacing w:line="259" w:lineRule="auto"/>
              <w:rPr>
                <w:rFonts w:ascii="Arial" w:hAnsi="Arial" w:cs="Arial"/>
                <w:b/>
                <w:bCs/>
                <w:u w:val="single"/>
              </w:rPr>
            </w:pPr>
          </w:p>
          <w:p w:rsidRPr="00F12374" w:rsidR="00F12374" w:rsidP="3BEE2C0C" w:rsidRDefault="00F12374" w14:paraId="1202B681" w14:textId="6C119B9A">
            <w:pPr>
              <w:spacing w:line="259" w:lineRule="auto"/>
              <w:rPr>
                <w:rFonts w:ascii="Arial" w:hAnsi="Arial" w:cs="Arial"/>
                <w:b/>
                <w:bCs/>
                <w:u w:val="single"/>
              </w:rPr>
            </w:pPr>
          </w:p>
          <w:p w:rsidR="0007464B" w:rsidP="3BEE2C0C" w:rsidRDefault="00E533B3" w14:paraId="6BBCB3D3" w14:textId="70E38158">
            <w:pPr>
              <w:spacing w:line="259" w:lineRule="auto"/>
              <w:rPr>
                <w:rFonts w:ascii="Arial" w:hAnsi="Arial" w:cs="Arial"/>
                <w:b/>
                <w:bCs/>
              </w:rPr>
            </w:pPr>
            <w:r>
              <w:rPr>
                <w:rFonts w:ascii="Arial" w:hAnsi="Arial" w:cs="Arial"/>
                <w:b/>
                <w:bCs/>
              </w:rPr>
              <w:t>AS to update constitution with increased number of trustees, Sports Hub and changes that were implemented following the LE19</w:t>
            </w:r>
          </w:p>
          <w:p w:rsidR="00E533B3" w:rsidP="3BEE2C0C" w:rsidRDefault="00E533B3" w14:paraId="62E60C58" w14:textId="2E748415">
            <w:pPr>
              <w:spacing w:line="259" w:lineRule="auto"/>
              <w:rPr>
                <w:rFonts w:ascii="Arial" w:hAnsi="Arial" w:cs="Arial"/>
                <w:b/>
                <w:bCs/>
              </w:rPr>
            </w:pPr>
          </w:p>
          <w:p w:rsidRPr="00E533B3" w:rsidR="00E533B3" w:rsidP="3BEE2C0C" w:rsidRDefault="00E533B3" w14:paraId="46FBD3A0" w14:textId="62C5A752">
            <w:pPr>
              <w:spacing w:line="259" w:lineRule="auto"/>
              <w:rPr>
                <w:rFonts w:ascii="Arial" w:hAnsi="Arial" w:cs="Arial"/>
                <w:b/>
                <w:bCs/>
              </w:rPr>
            </w:pPr>
            <w:r>
              <w:rPr>
                <w:rFonts w:ascii="Arial" w:hAnsi="Arial" w:cs="Arial"/>
                <w:b/>
                <w:bCs/>
              </w:rPr>
              <w:t>TFD to update action tracker</w:t>
            </w:r>
          </w:p>
          <w:p w:rsidR="0007464B" w:rsidP="3BEE2C0C" w:rsidRDefault="0007464B" w14:paraId="414B961F" w14:textId="77777777">
            <w:pPr>
              <w:spacing w:line="259" w:lineRule="auto"/>
              <w:rPr>
                <w:rFonts w:ascii="Arial" w:hAnsi="Arial" w:cs="Arial"/>
                <w:b/>
                <w:bCs/>
                <w:u w:val="single"/>
              </w:rPr>
            </w:pPr>
          </w:p>
          <w:p w:rsidR="0007464B" w:rsidP="3BEE2C0C" w:rsidRDefault="0007464B" w14:paraId="0BCAEF78" w14:textId="77777777">
            <w:pPr>
              <w:spacing w:line="259" w:lineRule="auto"/>
              <w:rPr>
                <w:rFonts w:ascii="Arial" w:hAnsi="Arial" w:cs="Arial"/>
                <w:b/>
                <w:bCs/>
                <w:u w:val="single"/>
              </w:rPr>
            </w:pPr>
          </w:p>
          <w:p w:rsidR="0007464B" w:rsidP="3BEE2C0C" w:rsidRDefault="0007464B" w14:paraId="035177A9" w14:textId="77777777">
            <w:pPr>
              <w:spacing w:line="259" w:lineRule="auto"/>
              <w:rPr>
                <w:rFonts w:ascii="Arial" w:hAnsi="Arial" w:cs="Arial"/>
                <w:b/>
                <w:bCs/>
                <w:u w:val="single"/>
              </w:rPr>
            </w:pPr>
          </w:p>
          <w:p w:rsidR="0007464B" w:rsidP="3BEE2C0C" w:rsidRDefault="0007464B" w14:paraId="6768302F" w14:textId="77777777">
            <w:pPr>
              <w:spacing w:line="259" w:lineRule="auto"/>
              <w:rPr>
                <w:rFonts w:ascii="Arial" w:hAnsi="Arial" w:cs="Arial"/>
                <w:b/>
                <w:bCs/>
                <w:u w:val="single"/>
              </w:rPr>
            </w:pPr>
          </w:p>
          <w:p w:rsidR="0007464B" w:rsidP="3BEE2C0C" w:rsidRDefault="0007464B" w14:paraId="230D7835" w14:textId="77777777">
            <w:pPr>
              <w:spacing w:line="259" w:lineRule="auto"/>
              <w:rPr>
                <w:rFonts w:ascii="Arial" w:hAnsi="Arial" w:cs="Arial"/>
                <w:b/>
                <w:bCs/>
                <w:u w:val="single"/>
              </w:rPr>
            </w:pPr>
          </w:p>
          <w:p w:rsidR="0007464B" w:rsidP="3BEE2C0C" w:rsidRDefault="0007464B" w14:paraId="56C960C5" w14:textId="77777777">
            <w:pPr>
              <w:spacing w:line="259" w:lineRule="auto"/>
              <w:rPr>
                <w:rFonts w:ascii="Arial" w:hAnsi="Arial" w:cs="Arial"/>
                <w:b/>
                <w:bCs/>
                <w:u w:val="single"/>
              </w:rPr>
            </w:pPr>
          </w:p>
          <w:p w:rsidRPr="00E533B3" w:rsidR="0007464B" w:rsidP="3BEE2C0C" w:rsidRDefault="00E533B3" w14:paraId="06924567" w14:textId="4935BE04">
            <w:pPr>
              <w:spacing w:line="259" w:lineRule="auto"/>
              <w:rPr>
                <w:rFonts w:ascii="Arial" w:hAnsi="Arial" w:cs="Arial"/>
                <w:b/>
                <w:bCs/>
              </w:rPr>
            </w:pPr>
            <w:r>
              <w:rPr>
                <w:rFonts w:ascii="Arial" w:hAnsi="Arial" w:cs="Arial"/>
                <w:b/>
                <w:bCs/>
              </w:rPr>
              <w:t>AS to share this document and bring a similar document to the next meeting</w:t>
            </w:r>
          </w:p>
          <w:p w:rsidR="0007464B" w:rsidP="3BEE2C0C" w:rsidRDefault="0007464B" w14:paraId="347D401C" w14:textId="77777777">
            <w:pPr>
              <w:spacing w:line="259" w:lineRule="auto"/>
              <w:rPr>
                <w:rFonts w:ascii="Arial" w:hAnsi="Arial" w:cs="Arial"/>
                <w:b/>
                <w:bCs/>
                <w:u w:val="single"/>
              </w:rPr>
            </w:pPr>
          </w:p>
          <w:p w:rsidR="0007464B" w:rsidP="3BEE2C0C" w:rsidRDefault="0007464B" w14:paraId="441134C9" w14:textId="77777777">
            <w:pPr>
              <w:spacing w:line="259" w:lineRule="auto"/>
              <w:rPr>
                <w:rFonts w:ascii="Arial" w:hAnsi="Arial" w:cs="Arial"/>
                <w:b/>
                <w:bCs/>
                <w:u w:val="single"/>
              </w:rPr>
            </w:pPr>
          </w:p>
          <w:p w:rsidR="0007464B" w:rsidP="3BEE2C0C" w:rsidRDefault="0007464B" w14:paraId="6322C8DA" w14:textId="77777777" w14:noSpellErr="1">
            <w:pPr>
              <w:spacing w:line="259" w:lineRule="auto"/>
              <w:rPr>
                <w:rFonts w:ascii="Arial" w:hAnsi="Arial" w:cs="Arial"/>
                <w:b w:val="1"/>
                <w:bCs w:val="1"/>
                <w:u w:val="single"/>
              </w:rPr>
            </w:pPr>
          </w:p>
          <w:p w:rsidR="32ED1871" w:rsidP="32ED1871" w:rsidRDefault="32ED1871" w14:paraId="3300781F" w14:textId="09F05726">
            <w:pPr>
              <w:pStyle w:val="Normal"/>
              <w:spacing w:line="259" w:lineRule="auto"/>
              <w:rPr>
                <w:rFonts w:ascii="Arial" w:hAnsi="Arial" w:cs="Arial"/>
                <w:b w:val="1"/>
                <w:bCs w:val="1"/>
                <w:u w:val="single"/>
              </w:rPr>
            </w:pPr>
          </w:p>
          <w:p w:rsidR="32ED1871" w:rsidP="32ED1871" w:rsidRDefault="32ED1871" w14:paraId="0C317314" w14:textId="722C61B2">
            <w:pPr>
              <w:pStyle w:val="Normal"/>
              <w:spacing w:line="259" w:lineRule="auto"/>
              <w:rPr>
                <w:rFonts w:ascii="Arial" w:hAnsi="Arial" w:cs="Arial"/>
                <w:b w:val="1"/>
                <w:bCs w:val="1"/>
                <w:u w:val="single"/>
              </w:rPr>
            </w:pPr>
          </w:p>
          <w:p w:rsidR="00955679" w:rsidP="3BEE2C0C" w:rsidRDefault="00955679" w14:paraId="57DEE10D" w14:textId="77777777">
            <w:pPr>
              <w:spacing w:line="259" w:lineRule="auto"/>
              <w:rPr>
                <w:rFonts w:ascii="Arial" w:hAnsi="Arial" w:cs="Arial"/>
                <w:b/>
                <w:bCs/>
                <w:u w:val="single"/>
              </w:rPr>
            </w:pPr>
          </w:p>
          <w:p w:rsidRPr="00914BC4" w:rsidR="00955679" w:rsidP="3BEE2C0C" w:rsidRDefault="00914BC4" w14:paraId="1C6C8A50" w14:textId="18FFF2F7">
            <w:pPr>
              <w:spacing w:line="259" w:lineRule="auto"/>
              <w:rPr>
                <w:rFonts w:ascii="Arial" w:hAnsi="Arial" w:cs="Arial"/>
                <w:b/>
                <w:bCs/>
              </w:rPr>
            </w:pPr>
            <w:r>
              <w:rPr>
                <w:rFonts w:ascii="Arial" w:hAnsi="Arial" w:cs="Arial"/>
                <w:b/>
                <w:bCs/>
              </w:rPr>
              <w:t>AS to report at next meeting</w:t>
            </w:r>
          </w:p>
          <w:p w:rsidR="00955679" w:rsidP="32ED1871" w:rsidRDefault="00955679" w14:paraId="726F8D70" w14:noSpellErr="1" w14:textId="52BA2C28">
            <w:pPr>
              <w:pStyle w:val="Normal"/>
              <w:spacing w:line="259" w:lineRule="auto"/>
              <w:rPr>
                <w:rFonts w:ascii="Arial" w:hAnsi="Arial" w:cs="Arial"/>
                <w:b w:val="1"/>
                <w:bCs w:val="1"/>
                <w:u w:val="single"/>
              </w:rPr>
            </w:pPr>
          </w:p>
          <w:p w:rsidR="00955679" w:rsidP="3BEE2C0C" w:rsidRDefault="00955679" w14:paraId="3C91F6F3" w14:textId="77777777">
            <w:pPr>
              <w:spacing w:line="259" w:lineRule="auto"/>
              <w:rPr>
                <w:rFonts w:ascii="Arial" w:hAnsi="Arial" w:cs="Arial"/>
                <w:b/>
                <w:bCs/>
                <w:u w:val="single"/>
              </w:rPr>
            </w:pPr>
          </w:p>
          <w:p w:rsidR="00955679" w:rsidP="3BEE2C0C" w:rsidRDefault="00955679" w14:paraId="46BBAC75" w14:textId="77777777">
            <w:pPr>
              <w:spacing w:line="259" w:lineRule="auto"/>
              <w:rPr>
                <w:rFonts w:ascii="Arial" w:hAnsi="Arial" w:cs="Arial"/>
                <w:b/>
                <w:bCs/>
                <w:u w:val="single"/>
              </w:rPr>
            </w:pPr>
          </w:p>
          <w:p w:rsidR="00955679" w:rsidP="3BEE2C0C" w:rsidRDefault="00955679" w14:paraId="28D3D8BA" w14:textId="77777777">
            <w:pPr>
              <w:spacing w:line="259" w:lineRule="auto"/>
              <w:rPr>
                <w:rFonts w:ascii="Arial" w:hAnsi="Arial" w:cs="Arial"/>
                <w:b/>
                <w:bCs/>
                <w:u w:val="single"/>
              </w:rPr>
            </w:pPr>
          </w:p>
          <w:p w:rsidR="00955679" w:rsidP="3BEE2C0C" w:rsidRDefault="00955679" w14:paraId="622E1157" w14:textId="77777777">
            <w:pPr>
              <w:spacing w:line="259" w:lineRule="auto"/>
              <w:rPr>
                <w:rFonts w:ascii="Arial" w:hAnsi="Arial" w:cs="Arial"/>
                <w:b/>
                <w:bCs/>
                <w:u w:val="single"/>
              </w:rPr>
            </w:pPr>
          </w:p>
          <w:p w:rsidR="00955679" w:rsidP="3BEE2C0C" w:rsidRDefault="00955679" w14:paraId="1C5C122C" w14:textId="77777777">
            <w:pPr>
              <w:spacing w:line="259" w:lineRule="auto"/>
              <w:rPr>
                <w:rFonts w:ascii="Arial" w:hAnsi="Arial" w:cs="Arial"/>
                <w:b/>
                <w:bCs/>
                <w:u w:val="single"/>
              </w:rPr>
            </w:pPr>
          </w:p>
          <w:p w:rsidR="00955679" w:rsidP="3BEE2C0C" w:rsidRDefault="00955679" w14:paraId="1331D41D" w14:textId="77777777">
            <w:pPr>
              <w:spacing w:line="259" w:lineRule="auto"/>
              <w:rPr>
                <w:rFonts w:ascii="Arial" w:hAnsi="Arial" w:cs="Arial"/>
                <w:b/>
                <w:bCs/>
                <w:u w:val="single"/>
              </w:rPr>
            </w:pPr>
          </w:p>
          <w:p w:rsidR="00955679" w:rsidP="3BEE2C0C" w:rsidRDefault="00955679" w14:paraId="79A323DD" w14:textId="77777777">
            <w:pPr>
              <w:spacing w:line="259" w:lineRule="auto"/>
              <w:rPr>
                <w:rFonts w:ascii="Arial" w:hAnsi="Arial" w:cs="Arial"/>
                <w:b/>
                <w:bCs/>
                <w:u w:val="single"/>
              </w:rPr>
            </w:pPr>
          </w:p>
          <w:p w:rsidR="00F12374" w:rsidP="3BEE2C0C" w:rsidRDefault="00F12374" w14:paraId="49521B80" w14:textId="3742431B">
            <w:pPr>
              <w:spacing w:line="259" w:lineRule="auto"/>
              <w:rPr>
                <w:rFonts w:ascii="Arial" w:hAnsi="Arial" w:cs="Arial"/>
                <w:b/>
                <w:bCs/>
                <w:u w:val="single"/>
              </w:rPr>
            </w:pPr>
          </w:p>
          <w:p w:rsidR="00B53A76" w:rsidP="3BEE2C0C" w:rsidRDefault="00B53A76" w14:paraId="50480EE2" w14:textId="77777777">
            <w:pPr>
              <w:spacing w:line="259" w:lineRule="auto"/>
              <w:rPr>
                <w:rFonts w:ascii="Arial" w:hAnsi="Arial" w:cs="Arial"/>
                <w:b/>
                <w:bCs/>
                <w:u w:val="single"/>
              </w:rPr>
            </w:pPr>
          </w:p>
          <w:p w:rsidR="00B53A76" w:rsidP="3BEE2C0C" w:rsidRDefault="00B53A76" w14:paraId="776FDC53" w14:textId="77777777">
            <w:pPr>
              <w:spacing w:line="259" w:lineRule="auto"/>
              <w:rPr>
                <w:rFonts w:ascii="Arial" w:hAnsi="Arial" w:cs="Arial"/>
                <w:b/>
                <w:bCs/>
                <w:u w:val="single"/>
              </w:rPr>
            </w:pPr>
          </w:p>
          <w:p w:rsidRPr="00F12374" w:rsidR="00B53A76" w:rsidP="3BEE2C0C" w:rsidRDefault="00B53A76" w14:paraId="19644F65" w14:textId="77777777">
            <w:pPr>
              <w:spacing w:line="259" w:lineRule="auto"/>
              <w:rPr>
                <w:rFonts w:ascii="Arial" w:hAnsi="Arial" w:cs="Arial"/>
                <w:b/>
                <w:bCs/>
                <w:u w:val="single"/>
              </w:rPr>
            </w:pPr>
          </w:p>
          <w:p w:rsidRPr="00F12374" w:rsidR="00F12374" w:rsidP="3BEE2C0C" w:rsidRDefault="00F12374" w14:paraId="118A9C1B" w14:textId="55953DB2">
            <w:pPr>
              <w:spacing w:line="259" w:lineRule="auto"/>
              <w:rPr>
                <w:rFonts w:ascii="Arial" w:hAnsi="Arial" w:cs="Arial"/>
                <w:b/>
                <w:bCs/>
                <w:u w:val="single"/>
              </w:rPr>
            </w:pPr>
          </w:p>
          <w:p w:rsidRPr="00F12374" w:rsidR="00F12374" w:rsidP="3BEE2C0C" w:rsidRDefault="00F12374" w14:paraId="4E142868" w14:textId="7C6EA8EB">
            <w:pPr>
              <w:spacing w:line="259" w:lineRule="auto"/>
              <w:rPr>
                <w:rFonts w:ascii="Arial" w:hAnsi="Arial" w:cs="Arial"/>
                <w:b/>
                <w:bCs/>
                <w:u w:val="single"/>
              </w:rPr>
            </w:pPr>
          </w:p>
          <w:p w:rsidRPr="00F12374" w:rsidR="00F12374" w:rsidP="3BEE2C0C" w:rsidRDefault="00F12374" w14:paraId="7B58EEEE" w14:textId="26FC95D9">
            <w:pPr>
              <w:spacing w:line="259" w:lineRule="auto"/>
              <w:rPr>
                <w:rFonts w:ascii="Arial" w:hAnsi="Arial" w:cs="Arial"/>
                <w:b/>
                <w:bCs/>
                <w:u w:val="single"/>
              </w:rPr>
            </w:pPr>
          </w:p>
          <w:p w:rsidRPr="00F12374" w:rsidR="00F12374" w:rsidP="3BEE2C0C" w:rsidRDefault="00F12374" w14:paraId="10A3EF59" w14:textId="5A7F8EC5">
            <w:pPr>
              <w:spacing w:line="259" w:lineRule="auto"/>
              <w:rPr>
                <w:rFonts w:ascii="Arial" w:hAnsi="Arial" w:cs="Arial"/>
                <w:b/>
                <w:bCs/>
                <w:u w:val="single"/>
              </w:rPr>
            </w:pPr>
          </w:p>
          <w:p w:rsidRPr="00D51D06" w:rsidR="00F12374" w:rsidP="3BEE2C0C" w:rsidRDefault="00D51D06" w14:paraId="752FEE1C" w14:textId="4AF9215E">
            <w:pPr>
              <w:spacing w:line="259" w:lineRule="auto"/>
              <w:rPr>
                <w:rFonts w:ascii="Arial" w:hAnsi="Arial" w:cs="Arial"/>
                <w:b/>
                <w:bCs/>
              </w:rPr>
            </w:pPr>
            <w:r>
              <w:rPr>
                <w:rFonts w:ascii="Arial" w:hAnsi="Arial" w:cs="Arial"/>
                <w:b/>
                <w:bCs/>
              </w:rPr>
              <w:t>SS to update at the end of the Winter term</w:t>
            </w:r>
          </w:p>
          <w:p w:rsidRPr="00F12374" w:rsidR="00F12374" w:rsidP="3BEE2C0C" w:rsidRDefault="00F12374" w14:paraId="2402D2C0" w14:textId="4CDE0318">
            <w:pPr>
              <w:spacing w:line="259" w:lineRule="auto"/>
              <w:rPr>
                <w:rFonts w:ascii="Arial" w:hAnsi="Arial" w:cs="Arial"/>
                <w:b/>
                <w:bCs/>
                <w:u w:val="single"/>
              </w:rPr>
            </w:pPr>
          </w:p>
          <w:p w:rsidRPr="00F12374" w:rsidR="00F12374" w:rsidP="3BEE2C0C" w:rsidRDefault="00F12374" w14:paraId="53BABCF9" w14:textId="296C80A4">
            <w:pPr>
              <w:spacing w:line="259" w:lineRule="auto"/>
              <w:rPr>
                <w:rFonts w:ascii="Arial" w:hAnsi="Arial" w:cs="Arial"/>
                <w:b/>
                <w:bCs/>
                <w:u w:val="single"/>
              </w:rPr>
            </w:pPr>
          </w:p>
          <w:p w:rsidRPr="00F12374" w:rsidR="00F12374" w:rsidP="3BEE2C0C" w:rsidRDefault="00F12374" w14:paraId="7CB733A2" w14:textId="2C3FF03B">
            <w:pPr>
              <w:spacing w:line="259" w:lineRule="auto"/>
              <w:rPr>
                <w:rFonts w:ascii="Arial" w:hAnsi="Arial" w:cs="Arial"/>
                <w:b/>
                <w:bCs/>
                <w:u w:val="single"/>
              </w:rPr>
            </w:pPr>
          </w:p>
          <w:p w:rsidRPr="00F12374" w:rsidR="00F12374" w:rsidP="3BEE2C0C" w:rsidRDefault="00F12374" w14:paraId="62AE2541" w14:textId="20013EE8" w14:noSpellErr="1">
            <w:pPr>
              <w:spacing w:line="259" w:lineRule="auto"/>
              <w:rPr>
                <w:rFonts w:ascii="Arial" w:hAnsi="Arial" w:cs="Arial"/>
                <w:b w:val="1"/>
                <w:bCs w:val="1"/>
                <w:u w:val="single"/>
              </w:rPr>
            </w:pPr>
          </w:p>
          <w:p w:rsidR="32ED1871" w:rsidP="32ED1871" w:rsidRDefault="32ED1871" w14:paraId="15C17C51" w14:textId="634E4E9D">
            <w:pPr>
              <w:pStyle w:val="Normal"/>
              <w:spacing w:line="259" w:lineRule="auto"/>
              <w:rPr>
                <w:rFonts w:ascii="Arial" w:hAnsi="Arial" w:cs="Arial"/>
                <w:b w:val="1"/>
                <w:bCs w:val="1"/>
                <w:u w:val="single"/>
              </w:rPr>
            </w:pPr>
          </w:p>
          <w:p w:rsidR="32ED1871" w:rsidP="32ED1871" w:rsidRDefault="32ED1871" w14:paraId="31A0AF42" w14:textId="106F2D84">
            <w:pPr>
              <w:pStyle w:val="Normal"/>
              <w:spacing w:line="259" w:lineRule="auto"/>
              <w:rPr>
                <w:rFonts w:ascii="Arial" w:hAnsi="Arial" w:cs="Arial"/>
                <w:b w:val="1"/>
                <w:bCs w:val="1"/>
                <w:u w:val="single"/>
              </w:rPr>
            </w:pPr>
          </w:p>
          <w:p w:rsidR="32ED1871" w:rsidP="32ED1871" w:rsidRDefault="32ED1871" w14:paraId="13D2FE5B" w14:textId="3BEF3DAF">
            <w:pPr>
              <w:pStyle w:val="Normal"/>
              <w:spacing w:line="259" w:lineRule="auto"/>
              <w:rPr>
                <w:rFonts w:ascii="Arial" w:hAnsi="Arial" w:cs="Arial"/>
                <w:b w:val="1"/>
                <w:bCs w:val="1"/>
                <w:u w:val="single"/>
              </w:rPr>
            </w:pPr>
          </w:p>
          <w:p w:rsidR="32ED1871" w:rsidP="32ED1871" w:rsidRDefault="32ED1871" w14:paraId="4D184436" w14:textId="3179F95D">
            <w:pPr>
              <w:pStyle w:val="Normal"/>
              <w:spacing w:line="259" w:lineRule="auto"/>
              <w:rPr>
                <w:rFonts w:ascii="Arial" w:hAnsi="Arial" w:cs="Arial"/>
                <w:b w:val="1"/>
                <w:bCs w:val="1"/>
                <w:u w:val="single"/>
              </w:rPr>
            </w:pPr>
          </w:p>
          <w:p w:rsidR="32ED1871" w:rsidP="32ED1871" w:rsidRDefault="32ED1871" w14:paraId="43AC841D" w14:textId="30E4C11B">
            <w:pPr>
              <w:pStyle w:val="Normal"/>
              <w:spacing w:line="259" w:lineRule="auto"/>
              <w:rPr>
                <w:rFonts w:ascii="Arial" w:hAnsi="Arial" w:cs="Arial"/>
                <w:b w:val="1"/>
                <w:bCs w:val="1"/>
                <w:u w:val="single"/>
              </w:rPr>
            </w:pPr>
          </w:p>
          <w:p w:rsidRPr="002D602C" w:rsidR="00F12374" w:rsidP="3BEE2C0C" w:rsidRDefault="002D602C" w14:paraId="57643779" w14:textId="54FB3128">
            <w:pPr>
              <w:spacing w:line="259" w:lineRule="auto"/>
              <w:rPr>
                <w:rFonts w:ascii="Arial" w:hAnsi="Arial" w:cs="Arial"/>
                <w:b/>
                <w:bCs/>
              </w:rPr>
            </w:pPr>
            <w:r>
              <w:rPr>
                <w:rFonts w:ascii="Arial" w:hAnsi="Arial" w:cs="Arial"/>
                <w:b/>
                <w:bCs/>
              </w:rPr>
              <w:t>TFD to upload Microsoft Power Point presentation to Teams</w:t>
            </w:r>
          </w:p>
          <w:p w:rsidRPr="00F12374" w:rsidR="00F12374" w:rsidP="3BEE2C0C" w:rsidRDefault="00F12374" w14:paraId="1640AC42" w14:textId="739F0E62">
            <w:pPr>
              <w:spacing w:line="259" w:lineRule="auto"/>
              <w:rPr>
                <w:rFonts w:ascii="Arial" w:hAnsi="Arial" w:cs="Arial"/>
                <w:b/>
                <w:bCs/>
                <w:u w:val="single"/>
              </w:rPr>
            </w:pPr>
          </w:p>
          <w:p w:rsidR="00630A35" w:rsidP="4D7CBB2E" w:rsidRDefault="00630A35" w14:paraId="08207FA0" w14:textId="77777777">
            <w:pPr>
              <w:spacing w:line="259" w:lineRule="auto"/>
              <w:rPr>
                <w:rFonts w:ascii="Arial" w:hAnsi="Arial" w:cs="Arial"/>
                <w:b/>
                <w:bCs/>
              </w:rPr>
            </w:pPr>
          </w:p>
          <w:p w:rsidR="00630A35" w:rsidP="4D7CBB2E" w:rsidRDefault="00630A35" w14:paraId="0A686A3D" w14:textId="77777777">
            <w:pPr>
              <w:spacing w:line="259" w:lineRule="auto"/>
              <w:rPr>
                <w:rFonts w:ascii="Arial" w:hAnsi="Arial" w:cs="Arial"/>
                <w:b/>
                <w:bCs/>
              </w:rPr>
            </w:pPr>
          </w:p>
          <w:p w:rsidR="00630A35" w:rsidP="4D7CBB2E" w:rsidRDefault="00630A35" w14:paraId="0B4F3074" w14:textId="77777777">
            <w:pPr>
              <w:spacing w:line="259" w:lineRule="auto"/>
              <w:rPr>
                <w:rFonts w:ascii="Arial" w:hAnsi="Arial" w:cs="Arial"/>
                <w:b/>
                <w:bCs/>
              </w:rPr>
            </w:pPr>
          </w:p>
          <w:p w:rsidR="00630A35" w:rsidP="4D7CBB2E" w:rsidRDefault="00630A35" w14:paraId="16FD2B58" w14:textId="77777777">
            <w:pPr>
              <w:spacing w:line="259" w:lineRule="auto"/>
              <w:rPr>
                <w:rFonts w:ascii="Arial" w:hAnsi="Arial" w:cs="Arial"/>
                <w:b/>
                <w:bCs/>
              </w:rPr>
            </w:pPr>
          </w:p>
          <w:p w:rsidR="00630A35" w:rsidP="4D7CBB2E" w:rsidRDefault="00630A35" w14:paraId="58860103" w14:textId="77777777">
            <w:pPr>
              <w:spacing w:line="259" w:lineRule="auto"/>
              <w:rPr>
                <w:rFonts w:ascii="Arial" w:hAnsi="Arial" w:cs="Arial"/>
                <w:b/>
                <w:bCs/>
              </w:rPr>
            </w:pPr>
          </w:p>
          <w:p w:rsidR="00630A35" w:rsidP="4D7CBB2E" w:rsidRDefault="00630A35" w14:paraId="19408A1E" w14:textId="77777777">
            <w:pPr>
              <w:spacing w:line="259" w:lineRule="auto"/>
              <w:rPr>
                <w:rFonts w:ascii="Arial" w:hAnsi="Arial" w:cs="Arial"/>
                <w:b/>
                <w:bCs/>
              </w:rPr>
            </w:pPr>
          </w:p>
          <w:p w:rsidR="00630A35" w:rsidP="4D7CBB2E" w:rsidRDefault="00630A35" w14:paraId="6C914157" w14:textId="77777777">
            <w:pPr>
              <w:spacing w:line="259" w:lineRule="auto"/>
              <w:rPr>
                <w:rFonts w:ascii="Arial" w:hAnsi="Arial" w:cs="Arial"/>
                <w:b/>
                <w:bCs/>
              </w:rPr>
            </w:pPr>
          </w:p>
          <w:p w:rsidR="00557539" w:rsidP="4D7CBB2E" w:rsidRDefault="00557539" w14:paraId="57A568E6" w14:textId="77777777">
            <w:pPr>
              <w:spacing w:line="259" w:lineRule="auto"/>
              <w:rPr>
                <w:rFonts w:ascii="Arial" w:hAnsi="Arial" w:cs="Arial"/>
                <w:b/>
                <w:bCs/>
              </w:rPr>
            </w:pPr>
          </w:p>
          <w:p w:rsidR="00557539" w:rsidP="4D7CBB2E" w:rsidRDefault="00557539" w14:paraId="0C62B68B" w14:textId="77777777">
            <w:pPr>
              <w:spacing w:line="259" w:lineRule="auto"/>
              <w:rPr>
                <w:rFonts w:ascii="Arial" w:hAnsi="Arial" w:cs="Arial"/>
                <w:b/>
                <w:bCs/>
              </w:rPr>
            </w:pPr>
          </w:p>
          <w:p w:rsidR="00557539" w:rsidP="4D7CBB2E" w:rsidRDefault="00557539" w14:paraId="52FBA221" w14:textId="77777777">
            <w:pPr>
              <w:spacing w:line="259" w:lineRule="auto"/>
              <w:rPr>
                <w:rFonts w:ascii="Arial" w:hAnsi="Arial" w:cs="Arial"/>
                <w:b/>
                <w:bCs/>
              </w:rPr>
            </w:pPr>
          </w:p>
          <w:p w:rsidR="00557539" w:rsidP="4D7CBB2E" w:rsidRDefault="00557539" w14:paraId="22CEB754" w14:textId="77777777">
            <w:pPr>
              <w:spacing w:line="259" w:lineRule="auto"/>
              <w:rPr>
                <w:rFonts w:ascii="Arial" w:hAnsi="Arial" w:cs="Arial"/>
                <w:b/>
                <w:bCs/>
              </w:rPr>
            </w:pPr>
          </w:p>
          <w:p w:rsidR="00E67E28" w:rsidP="002D602C" w:rsidRDefault="00E67E28" w14:paraId="3304639D" w14:textId="77777777">
            <w:pPr>
              <w:rPr>
                <w:rFonts w:ascii="Arial" w:hAnsi="Arial" w:cs="Arial"/>
                <w:b/>
                <w:bCs/>
              </w:rPr>
            </w:pPr>
          </w:p>
          <w:p w:rsidR="00835310" w:rsidP="002D602C" w:rsidRDefault="00835310" w14:paraId="0350FF07" w14:textId="77777777">
            <w:pPr>
              <w:rPr>
                <w:rFonts w:ascii="Arial" w:hAnsi="Arial" w:cs="Arial"/>
                <w:b/>
                <w:bCs/>
              </w:rPr>
            </w:pPr>
          </w:p>
          <w:p w:rsidR="00835310" w:rsidP="002D602C" w:rsidRDefault="00835310" w14:paraId="23980F46" w14:textId="77777777">
            <w:pPr>
              <w:rPr>
                <w:rFonts w:ascii="Arial" w:hAnsi="Arial" w:cs="Arial"/>
                <w:b/>
                <w:bCs/>
              </w:rPr>
            </w:pPr>
          </w:p>
          <w:p w:rsidR="00835310" w:rsidP="002D602C" w:rsidRDefault="00835310" w14:paraId="4DE1A289" w14:textId="77777777">
            <w:pPr>
              <w:rPr>
                <w:rFonts w:ascii="Arial" w:hAnsi="Arial" w:cs="Arial"/>
                <w:b/>
                <w:bCs/>
              </w:rPr>
            </w:pPr>
          </w:p>
          <w:p w:rsidR="00835310" w:rsidP="002D602C" w:rsidRDefault="00835310" w14:paraId="020271A5" w14:textId="77777777">
            <w:pPr>
              <w:rPr>
                <w:rFonts w:ascii="Arial" w:hAnsi="Arial" w:cs="Arial"/>
                <w:b/>
                <w:bCs/>
              </w:rPr>
            </w:pPr>
          </w:p>
          <w:p w:rsidR="00835310" w:rsidP="002D602C" w:rsidRDefault="00835310" w14:paraId="337DCC1A" w14:textId="77777777">
            <w:pPr>
              <w:rPr>
                <w:rFonts w:ascii="Arial" w:hAnsi="Arial" w:cs="Arial"/>
                <w:b/>
                <w:bCs/>
              </w:rPr>
            </w:pPr>
          </w:p>
          <w:p w:rsidR="00835310" w:rsidP="002D602C" w:rsidRDefault="00835310" w14:paraId="6CC03E82" w14:textId="77777777">
            <w:pPr>
              <w:rPr>
                <w:rFonts w:ascii="Arial" w:hAnsi="Arial" w:cs="Arial"/>
                <w:b/>
                <w:bCs/>
              </w:rPr>
            </w:pPr>
          </w:p>
          <w:p w:rsidR="00835310" w:rsidP="002D602C" w:rsidRDefault="00835310" w14:paraId="5B332716" w14:textId="77777777">
            <w:pPr>
              <w:rPr>
                <w:rFonts w:ascii="Arial" w:hAnsi="Arial" w:cs="Arial"/>
                <w:b/>
                <w:bCs/>
              </w:rPr>
            </w:pPr>
          </w:p>
          <w:p w:rsidR="00835310" w:rsidP="002D602C" w:rsidRDefault="00835310" w14:paraId="4E6B6251" w14:textId="77777777">
            <w:pPr>
              <w:rPr>
                <w:rFonts w:ascii="Arial" w:hAnsi="Arial" w:cs="Arial"/>
                <w:b/>
                <w:bCs/>
              </w:rPr>
            </w:pPr>
          </w:p>
          <w:p w:rsidR="00835310" w:rsidP="002D602C" w:rsidRDefault="00835310" w14:paraId="26D1FB50" w14:textId="77777777">
            <w:pPr>
              <w:rPr>
                <w:rFonts w:ascii="Arial" w:hAnsi="Arial" w:cs="Arial"/>
                <w:b/>
                <w:bCs/>
              </w:rPr>
            </w:pPr>
            <w:r>
              <w:rPr>
                <w:rFonts w:ascii="Arial" w:hAnsi="Arial" w:cs="Arial"/>
                <w:b/>
                <w:bCs/>
              </w:rPr>
              <w:t xml:space="preserve">Policy needs writing and </w:t>
            </w:r>
            <w:proofErr w:type="gramStart"/>
            <w:r>
              <w:rPr>
                <w:rFonts w:ascii="Arial" w:hAnsi="Arial" w:cs="Arial"/>
                <w:b/>
                <w:bCs/>
              </w:rPr>
              <w:t>bye-laws</w:t>
            </w:r>
            <w:proofErr w:type="gramEnd"/>
            <w:r>
              <w:rPr>
                <w:rFonts w:ascii="Arial" w:hAnsi="Arial" w:cs="Arial"/>
                <w:b/>
                <w:bCs/>
              </w:rPr>
              <w:t xml:space="preserve"> updating</w:t>
            </w:r>
          </w:p>
          <w:p w:rsidR="00FF2A0D" w:rsidP="002D602C" w:rsidRDefault="00FF2A0D" w14:paraId="648BB59D" w14:textId="77777777">
            <w:pPr>
              <w:rPr>
                <w:rFonts w:ascii="Arial" w:hAnsi="Arial" w:cs="Arial"/>
                <w:b/>
                <w:bCs/>
              </w:rPr>
            </w:pPr>
          </w:p>
          <w:p w:rsidR="00FF2A0D" w:rsidP="002D602C" w:rsidRDefault="00FF2A0D" w14:paraId="7F255DF9" w14:textId="77777777">
            <w:pPr>
              <w:rPr>
                <w:rFonts w:ascii="Arial" w:hAnsi="Arial" w:cs="Arial"/>
                <w:b/>
                <w:bCs/>
              </w:rPr>
            </w:pPr>
          </w:p>
          <w:p w:rsidR="00FF2A0D" w:rsidP="002D602C" w:rsidRDefault="00FF2A0D" w14:paraId="42D8E84B" w14:textId="77777777">
            <w:pPr>
              <w:rPr>
                <w:rFonts w:ascii="Arial" w:hAnsi="Arial" w:cs="Arial"/>
                <w:b/>
                <w:bCs/>
              </w:rPr>
            </w:pPr>
          </w:p>
          <w:p w:rsidR="00FF2A0D" w:rsidP="002D602C" w:rsidRDefault="00FF2A0D" w14:paraId="3FCD69C6" w14:textId="77777777">
            <w:pPr>
              <w:rPr>
                <w:rFonts w:ascii="Arial" w:hAnsi="Arial" w:cs="Arial"/>
                <w:b/>
                <w:bCs/>
              </w:rPr>
            </w:pPr>
          </w:p>
          <w:p w:rsidR="00FF2A0D" w:rsidP="002D602C" w:rsidRDefault="00FF2A0D" w14:paraId="5F01BAEB" w14:textId="77777777">
            <w:pPr>
              <w:rPr>
                <w:rFonts w:ascii="Arial" w:hAnsi="Arial" w:cs="Arial"/>
                <w:b/>
                <w:bCs/>
              </w:rPr>
            </w:pPr>
          </w:p>
          <w:p w:rsidR="00FF2A0D" w:rsidP="002D602C" w:rsidRDefault="00FF2A0D" w14:paraId="44F466D0" w14:textId="77777777">
            <w:pPr>
              <w:rPr>
                <w:rFonts w:ascii="Arial" w:hAnsi="Arial" w:cs="Arial"/>
                <w:b/>
                <w:bCs/>
              </w:rPr>
            </w:pPr>
          </w:p>
          <w:p w:rsidR="00FF2A0D" w:rsidP="002D602C" w:rsidRDefault="00FF2A0D" w14:paraId="2F0A539A" w14:textId="77777777">
            <w:pPr>
              <w:rPr>
                <w:rFonts w:ascii="Arial" w:hAnsi="Arial" w:cs="Arial"/>
                <w:b/>
                <w:bCs/>
              </w:rPr>
            </w:pPr>
          </w:p>
          <w:p w:rsidRPr="00F12374" w:rsidR="00FF2A0D" w:rsidP="32ED1871" w:rsidRDefault="00FF2A0D" w14:paraId="7C6A9AE5" w14:textId="6265BD5D">
            <w:pPr>
              <w:rPr>
                <w:rFonts w:ascii="Arial" w:hAnsi="Arial" w:cs="Arial"/>
                <w:b w:val="1"/>
                <w:bCs w:val="1"/>
              </w:rPr>
            </w:pPr>
            <w:r w:rsidRPr="32ED1871" w:rsidR="57895CE1">
              <w:rPr>
                <w:rFonts w:ascii="Arial" w:hAnsi="Arial" w:cs="Arial"/>
                <w:b w:val="1"/>
                <w:bCs w:val="1"/>
              </w:rPr>
              <w:t xml:space="preserve">AS to write </w:t>
            </w:r>
            <w:r w:rsidRPr="32ED1871" w:rsidR="57895CE1">
              <w:rPr>
                <w:rFonts w:ascii="Arial" w:hAnsi="Arial" w:cs="Arial"/>
                <w:b w:val="1"/>
                <w:bCs w:val="1"/>
              </w:rPr>
              <w:t>bye-law</w:t>
            </w:r>
            <w:r w:rsidRPr="32ED1871" w:rsidR="57895CE1">
              <w:rPr>
                <w:rFonts w:ascii="Arial" w:hAnsi="Arial" w:cs="Arial"/>
                <w:b w:val="1"/>
                <w:bCs w:val="1"/>
              </w:rPr>
              <w:t xml:space="preserve"> and policy and test it with committee members as well </w:t>
            </w:r>
            <w:r w:rsidRPr="32ED1871" w:rsidR="57895CE1">
              <w:rPr>
                <w:rFonts w:ascii="Arial" w:hAnsi="Arial" w:cs="Arial"/>
                <w:b w:val="1"/>
                <w:bCs w:val="1"/>
              </w:rPr>
              <w:t>as students from Council</w:t>
            </w:r>
          </w:p>
          <w:p w:rsidRPr="00F12374" w:rsidR="00FF2A0D" w:rsidP="32ED1871" w:rsidRDefault="00FF2A0D" w14:paraId="172C094C" w14:textId="5C542C00">
            <w:pPr>
              <w:pStyle w:val="Normal"/>
              <w:rPr>
                <w:rFonts w:ascii="Arial" w:hAnsi="Arial" w:cs="Arial"/>
                <w:b w:val="1"/>
                <w:bCs w:val="1"/>
              </w:rPr>
            </w:pPr>
          </w:p>
          <w:p w:rsidRPr="00F12374" w:rsidR="00FF2A0D" w:rsidP="32ED1871" w:rsidRDefault="00FF2A0D" w14:paraId="2E0DD030" w14:textId="558C5CD5">
            <w:pPr>
              <w:pStyle w:val="Normal"/>
              <w:rPr>
                <w:rFonts w:ascii="Arial" w:hAnsi="Arial" w:cs="Arial"/>
                <w:b w:val="1"/>
                <w:bCs w:val="1"/>
              </w:rPr>
            </w:pPr>
          </w:p>
          <w:p w:rsidRPr="00F12374" w:rsidR="00FF2A0D" w:rsidP="32ED1871" w:rsidRDefault="00FF2A0D" w14:paraId="4403D245" w14:textId="099108A3">
            <w:pPr>
              <w:pStyle w:val="Normal"/>
              <w:rPr>
                <w:rFonts w:ascii="Arial" w:hAnsi="Arial" w:cs="Arial"/>
                <w:b w:val="1"/>
                <w:bCs w:val="1"/>
              </w:rPr>
            </w:pPr>
          </w:p>
          <w:p w:rsidRPr="00F12374" w:rsidR="00FF2A0D" w:rsidP="32ED1871" w:rsidRDefault="00FF2A0D" w14:paraId="21FF8D84" w14:textId="0A100C6D">
            <w:pPr>
              <w:pStyle w:val="Normal"/>
              <w:rPr>
                <w:rFonts w:ascii="Arial" w:hAnsi="Arial" w:cs="Arial"/>
                <w:b w:val="1"/>
                <w:bCs w:val="1"/>
              </w:rPr>
            </w:pPr>
          </w:p>
          <w:p w:rsidRPr="00F12374" w:rsidR="00FF2A0D" w:rsidP="32ED1871" w:rsidRDefault="00FF2A0D" w14:paraId="0D6EB57E" w14:textId="07118F94">
            <w:pPr>
              <w:pStyle w:val="Normal"/>
              <w:rPr>
                <w:rFonts w:ascii="Arial" w:hAnsi="Arial" w:cs="Arial"/>
                <w:b w:val="1"/>
                <w:bCs w:val="1"/>
              </w:rPr>
            </w:pPr>
          </w:p>
          <w:p w:rsidRPr="00F12374" w:rsidR="00FF2A0D" w:rsidP="32ED1871" w:rsidRDefault="00FF2A0D" w14:paraId="4486E770" w14:textId="5EEF4140">
            <w:pPr>
              <w:pStyle w:val="Normal"/>
              <w:rPr>
                <w:rFonts w:ascii="Arial" w:hAnsi="Arial" w:cs="Arial"/>
                <w:b w:val="1"/>
                <w:bCs w:val="1"/>
              </w:rPr>
            </w:pPr>
          </w:p>
          <w:p w:rsidRPr="00F12374" w:rsidR="00FF2A0D" w:rsidP="32ED1871" w:rsidRDefault="00FF2A0D" w14:paraId="105AEB53" w14:textId="3A3D2D22">
            <w:pPr>
              <w:pStyle w:val="Normal"/>
              <w:rPr>
                <w:rFonts w:ascii="Arial" w:hAnsi="Arial" w:cs="Arial"/>
                <w:b w:val="1"/>
                <w:bCs w:val="1"/>
              </w:rPr>
            </w:pPr>
          </w:p>
        </w:tc>
      </w:tr>
    </w:tbl>
    <w:p w:rsidR="3BEE2C0C" w:rsidRDefault="3BEE2C0C" w14:paraId="76BCD75B" w14:textId="6648CA59"/>
    <w:p w:rsidRPr="002D602C" w:rsidR="3BEE2C0C" w:rsidP="002D602C" w:rsidRDefault="3BEE2C0C" w14:paraId="5B920ED9" w14:textId="1106827A">
      <w:pPr>
        <w:rPr>
          <w:rFonts w:ascii="Arial" w:hAnsi="Arial" w:cs="Arial"/>
          <w:b/>
          <w:bCs/>
          <w:i/>
          <w:iCs/>
        </w:rPr>
      </w:pPr>
      <w:r w:rsidRPr="3BEE2C0C">
        <w:rPr>
          <w:rFonts w:ascii="Arial" w:hAnsi="Arial" w:cs="Arial"/>
          <w:b/>
          <w:bCs/>
          <w:i/>
          <w:iCs/>
        </w:rPr>
        <w:t xml:space="preserve">Next </w:t>
      </w:r>
      <w:r w:rsidR="002D602C">
        <w:rPr>
          <w:rFonts w:ascii="Arial" w:hAnsi="Arial" w:cs="Arial"/>
          <w:b/>
          <w:bCs/>
          <w:i/>
          <w:iCs/>
        </w:rPr>
        <w:t>Governance Committee</w:t>
      </w:r>
      <w:r w:rsidRPr="3BEE2C0C">
        <w:rPr>
          <w:rFonts w:ascii="Arial" w:hAnsi="Arial" w:cs="Arial"/>
          <w:b/>
          <w:bCs/>
          <w:i/>
          <w:iCs/>
        </w:rPr>
        <w:t xml:space="preserve"> meeting: </w:t>
      </w:r>
      <w:r w:rsidR="002D602C">
        <w:rPr>
          <w:rFonts w:ascii="Arial" w:hAnsi="Arial" w:cs="Arial"/>
          <w:b/>
          <w:bCs/>
          <w:i/>
          <w:iCs/>
        </w:rPr>
        <w:t>Tuesday</w:t>
      </w:r>
      <w:r w:rsidR="00134DC9">
        <w:rPr>
          <w:rFonts w:ascii="Arial" w:hAnsi="Arial" w:cs="Arial"/>
          <w:b/>
          <w:bCs/>
          <w:i/>
          <w:iCs/>
        </w:rPr>
        <w:t xml:space="preserve"> </w:t>
      </w:r>
      <w:r w:rsidR="00776657">
        <w:rPr>
          <w:rFonts w:ascii="Arial" w:hAnsi="Arial" w:cs="Arial"/>
          <w:b/>
          <w:bCs/>
          <w:i/>
          <w:iCs/>
        </w:rPr>
        <w:t>1</w:t>
      </w:r>
      <w:r w:rsidR="002D602C">
        <w:rPr>
          <w:rFonts w:ascii="Arial" w:hAnsi="Arial" w:cs="Arial"/>
          <w:b/>
          <w:bCs/>
          <w:i/>
          <w:iCs/>
        </w:rPr>
        <w:t>8</w:t>
      </w:r>
      <w:r w:rsidRPr="00776657" w:rsidR="00776657">
        <w:rPr>
          <w:rFonts w:ascii="Arial" w:hAnsi="Arial" w:cs="Arial"/>
          <w:b/>
          <w:bCs/>
          <w:i/>
          <w:iCs/>
          <w:vertAlign w:val="superscript"/>
        </w:rPr>
        <w:t>th</w:t>
      </w:r>
      <w:r w:rsidR="00776657">
        <w:rPr>
          <w:rFonts w:ascii="Arial" w:hAnsi="Arial" w:cs="Arial"/>
          <w:b/>
          <w:bCs/>
          <w:i/>
          <w:iCs/>
        </w:rPr>
        <w:t xml:space="preserve"> </w:t>
      </w:r>
      <w:r w:rsidR="002D602C">
        <w:rPr>
          <w:rFonts w:ascii="Arial" w:hAnsi="Arial" w:cs="Arial"/>
          <w:b/>
          <w:bCs/>
          <w:i/>
          <w:iCs/>
        </w:rPr>
        <w:t>February</w:t>
      </w:r>
      <w:r w:rsidR="00776657">
        <w:rPr>
          <w:rFonts w:ascii="Arial" w:hAnsi="Arial" w:cs="Arial"/>
          <w:b/>
          <w:bCs/>
          <w:i/>
          <w:iCs/>
        </w:rPr>
        <w:t xml:space="preserve"> </w:t>
      </w:r>
      <w:r w:rsidR="002D602C">
        <w:rPr>
          <w:rFonts w:ascii="Arial" w:hAnsi="Arial" w:cs="Arial"/>
          <w:b/>
          <w:bCs/>
          <w:i/>
          <w:iCs/>
        </w:rPr>
        <w:t>2020</w:t>
      </w:r>
    </w:p>
    <w:sectPr w:rsidRPr="002D602C" w:rsidR="3BEE2C0C">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4C" w:rsidRDefault="00E41D4C" w14:paraId="28FD32E8" w14:textId="77777777">
      <w:pPr>
        <w:spacing w:after="0" w:line="240" w:lineRule="auto"/>
      </w:pPr>
      <w:r>
        <w:separator/>
      </w:r>
    </w:p>
  </w:endnote>
  <w:endnote w:type="continuationSeparator" w:id="0">
    <w:p w:rsidR="00E41D4C" w:rsidRDefault="00E41D4C" w14:paraId="722FDC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122B5" w:rsidTr="13E57A71" w14:paraId="431390A7" w14:textId="77777777">
      <w:tc>
        <w:tcPr>
          <w:tcW w:w="3120" w:type="dxa"/>
        </w:tcPr>
        <w:p w:rsidR="000122B5" w:rsidP="13E57A71" w:rsidRDefault="000122B5" w14:paraId="3243C56B" w14:textId="01E5EEE2">
          <w:pPr>
            <w:pStyle w:val="Header"/>
            <w:ind w:left="-115"/>
          </w:pPr>
        </w:p>
      </w:tc>
      <w:tc>
        <w:tcPr>
          <w:tcW w:w="3120" w:type="dxa"/>
        </w:tcPr>
        <w:p w:rsidR="000122B5" w:rsidP="13E57A71" w:rsidRDefault="000122B5" w14:paraId="2CC4298D" w14:textId="3E7DFEF4">
          <w:pPr>
            <w:pStyle w:val="Header"/>
            <w:jc w:val="center"/>
          </w:pPr>
        </w:p>
      </w:tc>
      <w:tc>
        <w:tcPr>
          <w:tcW w:w="3120" w:type="dxa"/>
        </w:tcPr>
        <w:p w:rsidR="000122B5" w:rsidP="13E57A71" w:rsidRDefault="000122B5" w14:paraId="778F4EC7" w14:textId="396861DE">
          <w:pPr>
            <w:pStyle w:val="Header"/>
            <w:ind w:right="-115"/>
            <w:jc w:val="right"/>
          </w:pPr>
          <w:r>
            <w:fldChar w:fldCharType="begin"/>
          </w:r>
          <w:r>
            <w:instrText>PAGE</w:instrText>
          </w:r>
          <w:r>
            <w:fldChar w:fldCharType="separate"/>
          </w:r>
          <w:r w:rsidR="00C06EC1">
            <w:rPr>
              <w:noProof/>
            </w:rPr>
            <w:t>13</w:t>
          </w:r>
          <w:r>
            <w:fldChar w:fldCharType="end"/>
          </w:r>
        </w:p>
      </w:tc>
    </w:tr>
  </w:tbl>
  <w:p w:rsidR="000122B5" w:rsidP="13E57A71" w:rsidRDefault="000122B5" w14:paraId="603A1DE2" w14:textId="4957B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4C" w:rsidRDefault="00E41D4C" w14:paraId="24141080" w14:textId="77777777">
      <w:pPr>
        <w:spacing w:after="0" w:line="240" w:lineRule="auto"/>
      </w:pPr>
      <w:r>
        <w:separator/>
      </w:r>
    </w:p>
  </w:footnote>
  <w:footnote w:type="continuationSeparator" w:id="0">
    <w:p w:rsidR="00E41D4C" w:rsidRDefault="00E41D4C" w14:paraId="474178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122B5" w:rsidTr="13E57A71" w14:paraId="373901A4" w14:textId="77777777">
      <w:tc>
        <w:tcPr>
          <w:tcW w:w="3120" w:type="dxa"/>
        </w:tcPr>
        <w:p w:rsidR="000122B5" w:rsidP="13E57A71" w:rsidRDefault="000122B5" w14:paraId="02FC424B" w14:textId="618C99A8">
          <w:pPr>
            <w:pStyle w:val="Header"/>
            <w:ind w:left="-115"/>
          </w:pPr>
        </w:p>
      </w:tc>
      <w:tc>
        <w:tcPr>
          <w:tcW w:w="3120" w:type="dxa"/>
        </w:tcPr>
        <w:p w:rsidR="000122B5" w:rsidP="13E57A71" w:rsidRDefault="000122B5" w14:paraId="428E9845" w14:textId="68F28D57">
          <w:pPr>
            <w:pStyle w:val="Header"/>
            <w:jc w:val="center"/>
          </w:pPr>
        </w:p>
      </w:tc>
      <w:tc>
        <w:tcPr>
          <w:tcW w:w="3120" w:type="dxa"/>
        </w:tcPr>
        <w:p w:rsidR="000122B5" w:rsidP="13E57A71" w:rsidRDefault="000122B5" w14:paraId="001C1DC8" w14:textId="502283B6">
          <w:pPr>
            <w:pStyle w:val="Header"/>
            <w:ind w:right="-115"/>
            <w:jc w:val="right"/>
          </w:pPr>
        </w:p>
      </w:tc>
    </w:tr>
  </w:tbl>
  <w:p w:rsidR="000122B5" w:rsidP="13E57A71" w:rsidRDefault="000122B5" w14:paraId="7119D0C6" w14:textId="54A1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53C"/>
    <w:multiLevelType w:val="hybridMultilevel"/>
    <w:tmpl w:val="4DDA380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6025A"/>
    <w:multiLevelType w:val="hybridMultilevel"/>
    <w:tmpl w:val="C094738C"/>
    <w:lvl w:ilvl="0" w:tplc="ED324054">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09A70F64"/>
    <w:multiLevelType w:val="hybridMultilevel"/>
    <w:tmpl w:val="1338ABA0"/>
    <w:lvl w:ilvl="0" w:tplc="402EA1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300463"/>
    <w:multiLevelType w:val="hybridMultilevel"/>
    <w:tmpl w:val="0D1C41D0"/>
    <w:lvl w:ilvl="0" w:tplc="1A4ACFEC">
      <w:start w:val="1"/>
      <w:numFmt w:val="decimal"/>
      <w:lvlText w:val="%1."/>
      <w:lvlJc w:val="left"/>
      <w:pPr>
        <w:ind w:left="720" w:hanging="360"/>
      </w:pPr>
    </w:lvl>
    <w:lvl w:ilvl="1" w:tplc="4C1E7034">
      <w:start w:val="1"/>
      <w:numFmt w:val="lowerLetter"/>
      <w:lvlText w:val="%2."/>
      <w:lvlJc w:val="left"/>
      <w:pPr>
        <w:ind w:left="1440" w:hanging="360"/>
      </w:pPr>
    </w:lvl>
    <w:lvl w:ilvl="2" w:tplc="EECEDF16">
      <w:start w:val="1"/>
      <w:numFmt w:val="lowerRoman"/>
      <w:lvlText w:val="%3."/>
      <w:lvlJc w:val="right"/>
      <w:pPr>
        <w:ind w:left="2160" w:hanging="180"/>
      </w:pPr>
    </w:lvl>
    <w:lvl w:ilvl="3" w:tplc="0CE02C28">
      <w:start w:val="1"/>
      <w:numFmt w:val="decimal"/>
      <w:lvlText w:val="%4."/>
      <w:lvlJc w:val="left"/>
      <w:pPr>
        <w:ind w:left="2880" w:hanging="360"/>
      </w:pPr>
    </w:lvl>
    <w:lvl w:ilvl="4" w:tplc="4CF6E0EE">
      <w:start w:val="1"/>
      <w:numFmt w:val="lowerLetter"/>
      <w:lvlText w:val="%5."/>
      <w:lvlJc w:val="left"/>
      <w:pPr>
        <w:ind w:left="3600" w:hanging="360"/>
      </w:pPr>
    </w:lvl>
    <w:lvl w:ilvl="5" w:tplc="86D87C86">
      <w:start w:val="1"/>
      <w:numFmt w:val="lowerRoman"/>
      <w:lvlText w:val="%6."/>
      <w:lvlJc w:val="right"/>
      <w:pPr>
        <w:ind w:left="4320" w:hanging="180"/>
      </w:pPr>
    </w:lvl>
    <w:lvl w:ilvl="6" w:tplc="9A5AFDBE">
      <w:start w:val="1"/>
      <w:numFmt w:val="decimal"/>
      <w:lvlText w:val="%7."/>
      <w:lvlJc w:val="left"/>
      <w:pPr>
        <w:ind w:left="5040" w:hanging="360"/>
      </w:pPr>
    </w:lvl>
    <w:lvl w:ilvl="7" w:tplc="1322667A">
      <w:start w:val="1"/>
      <w:numFmt w:val="lowerLetter"/>
      <w:lvlText w:val="%8."/>
      <w:lvlJc w:val="left"/>
      <w:pPr>
        <w:ind w:left="5760" w:hanging="360"/>
      </w:pPr>
    </w:lvl>
    <w:lvl w:ilvl="8" w:tplc="B996307C">
      <w:start w:val="1"/>
      <w:numFmt w:val="lowerRoman"/>
      <w:lvlText w:val="%9."/>
      <w:lvlJc w:val="right"/>
      <w:pPr>
        <w:ind w:left="6480" w:hanging="180"/>
      </w:pPr>
    </w:lvl>
  </w:abstractNum>
  <w:abstractNum w:abstractNumId="4" w15:restartNumberingAfterBreak="0">
    <w:nsid w:val="0A307891"/>
    <w:multiLevelType w:val="hybridMultilevel"/>
    <w:tmpl w:val="61C2B756"/>
    <w:lvl w:ilvl="0" w:tplc="ED324054">
      <w:start w:val="1"/>
      <w:numFmt w:val="decimal"/>
      <w:lvlText w:val="%1."/>
      <w:lvlJc w:val="left"/>
      <w:pPr>
        <w:ind w:left="720" w:hanging="360"/>
      </w:pPr>
    </w:lvl>
    <w:lvl w:ilvl="1" w:tplc="3ED842CA">
      <w:start w:val="1"/>
      <w:numFmt w:val="lowerLetter"/>
      <w:lvlText w:val="%2."/>
      <w:lvlJc w:val="left"/>
      <w:pPr>
        <w:ind w:left="1440" w:hanging="360"/>
      </w:pPr>
    </w:lvl>
    <w:lvl w:ilvl="2" w:tplc="8B48E4CA">
      <w:start w:val="1"/>
      <w:numFmt w:val="lowerRoman"/>
      <w:lvlText w:val="%3."/>
      <w:lvlJc w:val="right"/>
      <w:pPr>
        <w:ind w:left="2160" w:hanging="180"/>
      </w:pPr>
    </w:lvl>
    <w:lvl w:ilvl="3" w:tplc="C688E74A">
      <w:start w:val="1"/>
      <w:numFmt w:val="decimal"/>
      <w:lvlText w:val="%4."/>
      <w:lvlJc w:val="left"/>
      <w:pPr>
        <w:ind w:left="2880" w:hanging="360"/>
      </w:pPr>
    </w:lvl>
    <w:lvl w:ilvl="4" w:tplc="93CC7B2A">
      <w:start w:val="1"/>
      <w:numFmt w:val="lowerLetter"/>
      <w:lvlText w:val="%5."/>
      <w:lvlJc w:val="left"/>
      <w:pPr>
        <w:ind w:left="3600" w:hanging="360"/>
      </w:pPr>
    </w:lvl>
    <w:lvl w:ilvl="5" w:tplc="60E81EFC">
      <w:start w:val="1"/>
      <w:numFmt w:val="lowerRoman"/>
      <w:lvlText w:val="%6."/>
      <w:lvlJc w:val="right"/>
      <w:pPr>
        <w:ind w:left="4320" w:hanging="180"/>
      </w:pPr>
    </w:lvl>
    <w:lvl w:ilvl="6" w:tplc="219A66D4">
      <w:start w:val="1"/>
      <w:numFmt w:val="decimal"/>
      <w:lvlText w:val="%7."/>
      <w:lvlJc w:val="left"/>
      <w:pPr>
        <w:ind w:left="5040" w:hanging="360"/>
      </w:pPr>
    </w:lvl>
    <w:lvl w:ilvl="7" w:tplc="4FBAFC7C">
      <w:start w:val="1"/>
      <w:numFmt w:val="lowerLetter"/>
      <w:lvlText w:val="%8."/>
      <w:lvlJc w:val="left"/>
      <w:pPr>
        <w:ind w:left="5760" w:hanging="360"/>
      </w:pPr>
    </w:lvl>
    <w:lvl w:ilvl="8" w:tplc="CC427D3A">
      <w:start w:val="1"/>
      <w:numFmt w:val="lowerRoman"/>
      <w:lvlText w:val="%9."/>
      <w:lvlJc w:val="right"/>
      <w:pPr>
        <w:ind w:left="6480" w:hanging="180"/>
      </w:pPr>
    </w:lvl>
  </w:abstractNum>
  <w:abstractNum w:abstractNumId="5" w15:restartNumberingAfterBreak="0">
    <w:nsid w:val="0AC97576"/>
    <w:multiLevelType w:val="hybridMultilevel"/>
    <w:tmpl w:val="3304665E"/>
    <w:lvl w:ilvl="0" w:tplc="A4C4814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DD7BA2"/>
    <w:multiLevelType w:val="hybridMultilevel"/>
    <w:tmpl w:val="86D28FD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B7D9B"/>
    <w:multiLevelType w:val="hybridMultilevel"/>
    <w:tmpl w:val="F3ACA064"/>
    <w:lvl w:ilvl="0" w:tplc="83FCFC0A">
      <w:start w:val="1"/>
      <w:numFmt w:val="decimal"/>
      <w:lvlText w:val="%1."/>
      <w:lvlJc w:val="left"/>
      <w:pPr>
        <w:ind w:left="720" w:hanging="360"/>
      </w:pPr>
    </w:lvl>
    <w:lvl w:ilvl="1" w:tplc="C4D0F620">
      <w:start w:val="1"/>
      <w:numFmt w:val="lowerLetter"/>
      <w:lvlText w:val="%2."/>
      <w:lvlJc w:val="left"/>
      <w:pPr>
        <w:ind w:left="1440" w:hanging="360"/>
      </w:pPr>
    </w:lvl>
    <w:lvl w:ilvl="2" w:tplc="F4D643A2">
      <w:start w:val="1"/>
      <w:numFmt w:val="lowerRoman"/>
      <w:lvlText w:val="%3."/>
      <w:lvlJc w:val="right"/>
      <w:pPr>
        <w:ind w:left="2160" w:hanging="180"/>
      </w:pPr>
    </w:lvl>
    <w:lvl w:ilvl="3" w:tplc="0712BCD0">
      <w:start w:val="1"/>
      <w:numFmt w:val="decimal"/>
      <w:lvlText w:val="%4."/>
      <w:lvlJc w:val="left"/>
      <w:pPr>
        <w:ind w:left="2880" w:hanging="360"/>
      </w:pPr>
    </w:lvl>
    <w:lvl w:ilvl="4" w:tplc="E9749AE2">
      <w:start w:val="1"/>
      <w:numFmt w:val="lowerLetter"/>
      <w:lvlText w:val="%5."/>
      <w:lvlJc w:val="left"/>
      <w:pPr>
        <w:ind w:left="3600" w:hanging="360"/>
      </w:pPr>
    </w:lvl>
    <w:lvl w:ilvl="5" w:tplc="6358B26E">
      <w:start w:val="1"/>
      <w:numFmt w:val="lowerRoman"/>
      <w:lvlText w:val="%6."/>
      <w:lvlJc w:val="right"/>
      <w:pPr>
        <w:ind w:left="4320" w:hanging="180"/>
      </w:pPr>
    </w:lvl>
    <w:lvl w:ilvl="6" w:tplc="9F4CA976">
      <w:start w:val="1"/>
      <w:numFmt w:val="decimal"/>
      <w:lvlText w:val="%7."/>
      <w:lvlJc w:val="left"/>
      <w:pPr>
        <w:ind w:left="5040" w:hanging="360"/>
      </w:pPr>
    </w:lvl>
    <w:lvl w:ilvl="7" w:tplc="A79A5160">
      <w:start w:val="1"/>
      <w:numFmt w:val="lowerLetter"/>
      <w:lvlText w:val="%8."/>
      <w:lvlJc w:val="left"/>
      <w:pPr>
        <w:ind w:left="5760" w:hanging="360"/>
      </w:pPr>
    </w:lvl>
    <w:lvl w:ilvl="8" w:tplc="2AF43642">
      <w:start w:val="1"/>
      <w:numFmt w:val="lowerRoman"/>
      <w:lvlText w:val="%9."/>
      <w:lvlJc w:val="right"/>
      <w:pPr>
        <w:ind w:left="6480" w:hanging="180"/>
      </w:pPr>
    </w:lvl>
  </w:abstractNum>
  <w:abstractNum w:abstractNumId="8" w15:restartNumberingAfterBreak="0">
    <w:nsid w:val="103F6EE6"/>
    <w:multiLevelType w:val="hybridMultilevel"/>
    <w:tmpl w:val="93D4974C"/>
    <w:lvl w:ilvl="0" w:tplc="CB1ED92E">
      <w:start w:val="1"/>
      <w:numFmt w:val="decimal"/>
      <w:lvlText w:val="%1."/>
      <w:lvlJc w:val="left"/>
      <w:pPr>
        <w:ind w:left="720" w:hanging="360"/>
      </w:pPr>
    </w:lvl>
    <w:lvl w:ilvl="1" w:tplc="38F6ACD2">
      <w:start w:val="1"/>
      <w:numFmt w:val="lowerLetter"/>
      <w:lvlText w:val="%2."/>
      <w:lvlJc w:val="left"/>
      <w:pPr>
        <w:ind w:left="1440" w:hanging="360"/>
      </w:pPr>
    </w:lvl>
    <w:lvl w:ilvl="2" w:tplc="9F44790A">
      <w:start w:val="1"/>
      <w:numFmt w:val="lowerRoman"/>
      <w:lvlText w:val="%3."/>
      <w:lvlJc w:val="right"/>
      <w:pPr>
        <w:ind w:left="2160" w:hanging="180"/>
      </w:pPr>
    </w:lvl>
    <w:lvl w:ilvl="3" w:tplc="D61C8D44">
      <w:start w:val="1"/>
      <w:numFmt w:val="decimal"/>
      <w:lvlText w:val="%4."/>
      <w:lvlJc w:val="left"/>
      <w:pPr>
        <w:ind w:left="2880" w:hanging="360"/>
      </w:pPr>
    </w:lvl>
    <w:lvl w:ilvl="4" w:tplc="E84A1658">
      <w:start w:val="1"/>
      <w:numFmt w:val="lowerLetter"/>
      <w:lvlText w:val="%5."/>
      <w:lvlJc w:val="left"/>
      <w:pPr>
        <w:ind w:left="3600" w:hanging="360"/>
      </w:pPr>
    </w:lvl>
    <w:lvl w:ilvl="5" w:tplc="AA82EFDC">
      <w:start w:val="1"/>
      <w:numFmt w:val="lowerRoman"/>
      <w:lvlText w:val="%6."/>
      <w:lvlJc w:val="right"/>
      <w:pPr>
        <w:ind w:left="4320" w:hanging="180"/>
      </w:pPr>
    </w:lvl>
    <w:lvl w:ilvl="6" w:tplc="86529748">
      <w:start w:val="1"/>
      <w:numFmt w:val="decimal"/>
      <w:lvlText w:val="%7."/>
      <w:lvlJc w:val="left"/>
      <w:pPr>
        <w:ind w:left="5040" w:hanging="360"/>
      </w:pPr>
    </w:lvl>
    <w:lvl w:ilvl="7" w:tplc="52F2903C">
      <w:start w:val="1"/>
      <w:numFmt w:val="lowerLetter"/>
      <w:lvlText w:val="%8."/>
      <w:lvlJc w:val="left"/>
      <w:pPr>
        <w:ind w:left="5760" w:hanging="360"/>
      </w:pPr>
    </w:lvl>
    <w:lvl w:ilvl="8" w:tplc="D2860A72">
      <w:start w:val="1"/>
      <w:numFmt w:val="lowerRoman"/>
      <w:lvlText w:val="%9."/>
      <w:lvlJc w:val="right"/>
      <w:pPr>
        <w:ind w:left="6480" w:hanging="180"/>
      </w:pPr>
    </w:lvl>
  </w:abstractNum>
  <w:abstractNum w:abstractNumId="9" w15:restartNumberingAfterBreak="0">
    <w:nsid w:val="109D04A8"/>
    <w:multiLevelType w:val="hybridMultilevel"/>
    <w:tmpl w:val="8E5CCDA8"/>
    <w:lvl w:ilvl="0" w:tplc="494082D2">
      <w:start w:val="1"/>
      <w:numFmt w:val="decimal"/>
      <w:lvlText w:val="%1."/>
      <w:lvlJc w:val="left"/>
      <w:pPr>
        <w:ind w:left="720" w:hanging="360"/>
      </w:pPr>
    </w:lvl>
    <w:lvl w:ilvl="1" w:tplc="2F0AEB24">
      <w:start w:val="1"/>
      <w:numFmt w:val="lowerLetter"/>
      <w:lvlText w:val="%2."/>
      <w:lvlJc w:val="left"/>
      <w:pPr>
        <w:ind w:left="1440" w:hanging="360"/>
      </w:pPr>
    </w:lvl>
    <w:lvl w:ilvl="2" w:tplc="835ABC62">
      <w:start w:val="1"/>
      <w:numFmt w:val="lowerRoman"/>
      <w:lvlText w:val="%3."/>
      <w:lvlJc w:val="right"/>
      <w:pPr>
        <w:ind w:left="2160" w:hanging="180"/>
      </w:pPr>
    </w:lvl>
    <w:lvl w:ilvl="3" w:tplc="758CF806">
      <w:start w:val="1"/>
      <w:numFmt w:val="decimal"/>
      <w:lvlText w:val="%4."/>
      <w:lvlJc w:val="left"/>
      <w:pPr>
        <w:ind w:left="2880" w:hanging="360"/>
      </w:pPr>
    </w:lvl>
    <w:lvl w:ilvl="4" w:tplc="8A148D96">
      <w:start w:val="1"/>
      <w:numFmt w:val="lowerLetter"/>
      <w:lvlText w:val="%5."/>
      <w:lvlJc w:val="left"/>
      <w:pPr>
        <w:ind w:left="3600" w:hanging="360"/>
      </w:pPr>
    </w:lvl>
    <w:lvl w:ilvl="5" w:tplc="2DAEFC58">
      <w:start w:val="1"/>
      <w:numFmt w:val="lowerRoman"/>
      <w:lvlText w:val="%6."/>
      <w:lvlJc w:val="right"/>
      <w:pPr>
        <w:ind w:left="4320" w:hanging="180"/>
      </w:pPr>
    </w:lvl>
    <w:lvl w:ilvl="6" w:tplc="71AC3954">
      <w:start w:val="1"/>
      <w:numFmt w:val="decimal"/>
      <w:lvlText w:val="%7."/>
      <w:lvlJc w:val="left"/>
      <w:pPr>
        <w:ind w:left="5040" w:hanging="360"/>
      </w:pPr>
    </w:lvl>
    <w:lvl w:ilvl="7" w:tplc="B9CC39F2">
      <w:start w:val="1"/>
      <w:numFmt w:val="lowerLetter"/>
      <w:lvlText w:val="%8."/>
      <w:lvlJc w:val="left"/>
      <w:pPr>
        <w:ind w:left="5760" w:hanging="360"/>
      </w:pPr>
    </w:lvl>
    <w:lvl w:ilvl="8" w:tplc="415E3AC0">
      <w:start w:val="1"/>
      <w:numFmt w:val="lowerRoman"/>
      <w:lvlText w:val="%9."/>
      <w:lvlJc w:val="right"/>
      <w:pPr>
        <w:ind w:left="6480" w:hanging="180"/>
      </w:pPr>
    </w:lvl>
  </w:abstractNum>
  <w:abstractNum w:abstractNumId="10" w15:restartNumberingAfterBreak="0">
    <w:nsid w:val="1B5D7918"/>
    <w:multiLevelType w:val="hybridMultilevel"/>
    <w:tmpl w:val="AC62C3E0"/>
    <w:lvl w:ilvl="0" w:tplc="DA6609F8">
      <w:start w:val="1"/>
      <w:numFmt w:val="decimal"/>
      <w:lvlText w:val="%1."/>
      <w:lvlJc w:val="left"/>
      <w:pPr>
        <w:ind w:left="720" w:hanging="360"/>
      </w:pPr>
    </w:lvl>
    <w:lvl w:ilvl="1" w:tplc="D3ACECAE">
      <w:start w:val="1"/>
      <w:numFmt w:val="lowerLetter"/>
      <w:lvlText w:val="%2."/>
      <w:lvlJc w:val="left"/>
      <w:pPr>
        <w:ind w:left="1440" w:hanging="360"/>
      </w:pPr>
    </w:lvl>
    <w:lvl w:ilvl="2" w:tplc="53BE278C">
      <w:start w:val="1"/>
      <w:numFmt w:val="lowerRoman"/>
      <w:lvlText w:val="%3."/>
      <w:lvlJc w:val="right"/>
      <w:pPr>
        <w:ind w:left="2160" w:hanging="180"/>
      </w:pPr>
    </w:lvl>
    <w:lvl w:ilvl="3" w:tplc="7040D072">
      <w:start w:val="1"/>
      <w:numFmt w:val="decimal"/>
      <w:lvlText w:val="%4."/>
      <w:lvlJc w:val="left"/>
      <w:pPr>
        <w:ind w:left="2880" w:hanging="360"/>
      </w:pPr>
    </w:lvl>
    <w:lvl w:ilvl="4" w:tplc="383E191E">
      <w:start w:val="1"/>
      <w:numFmt w:val="lowerLetter"/>
      <w:lvlText w:val="%5."/>
      <w:lvlJc w:val="left"/>
      <w:pPr>
        <w:ind w:left="3600" w:hanging="360"/>
      </w:pPr>
    </w:lvl>
    <w:lvl w:ilvl="5" w:tplc="12C69CB2">
      <w:start w:val="1"/>
      <w:numFmt w:val="lowerRoman"/>
      <w:lvlText w:val="%6."/>
      <w:lvlJc w:val="right"/>
      <w:pPr>
        <w:ind w:left="4320" w:hanging="180"/>
      </w:pPr>
    </w:lvl>
    <w:lvl w:ilvl="6" w:tplc="EE667A62">
      <w:start w:val="1"/>
      <w:numFmt w:val="decimal"/>
      <w:lvlText w:val="%7."/>
      <w:lvlJc w:val="left"/>
      <w:pPr>
        <w:ind w:left="5040" w:hanging="360"/>
      </w:pPr>
    </w:lvl>
    <w:lvl w:ilvl="7" w:tplc="778A6E2C">
      <w:start w:val="1"/>
      <w:numFmt w:val="lowerLetter"/>
      <w:lvlText w:val="%8."/>
      <w:lvlJc w:val="left"/>
      <w:pPr>
        <w:ind w:left="5760" w:hanging="360"/>
      </w:pPr>
    </w:lvl>
    <w:lvl w:ilvl="8" w:tplc="E8DAAC04">
      <w:start w:val="1"/>
      <w:numFmt w:val="lowerRoman"/>
      <w:lvlText w:val="%9."/>
      <w:lvlJc w:val="right"/>
      <w:pPr>
        <w:ind w:left="6480" w:hanging="180"/>
      </w:pPr>
    </w:lvl>
  </w:abstractNum>
  <w:abstractNum w:abstractNumId="11" w15:restartNumberingAfterBreak="0">
    <w:nsid w:val="1CD9731C"/>
    <w:multiLevelType w:val="hybridMultilevel"/>
    <w:tmpl w:val="8626F0CE"/>
    <w:lvl w:ilvl="0" w:tplc="A354661C">
      <w:start w:val="1"/>
      <w:numFmt w:val="decimal"/>
      <w:lvlText w:val="%1."/>
      <w:lvlJc w:val="left"/>
      <w:pPr>
        <w:ind w:left="720" w:hanging="360"/>
      </w:pPr>
    </w:lvl>
    <w:lvl w:ilvl="1" w:tplc="D9C030E8">
      <w:start w:val="1"/>
      <w:numFmt w:val="lowerLetter"/>
      <w:lvlText w:val="%2."/>
      <w:lvlJc w:val="left"/>
      <w:pPr>
        <w:ind w:left="1440" w:hanging="360"/>
      </w:pPr>
    </w:lvl>
    <w:lvl w:ilvl="2" w:tplc="8F1A557C">
      <w:start w:val="1"/>
      <w:numFmt w:val="lowerRoman"/>
      <w:lvlText w:val="%3."/>
      <w:lvlJc w:val="right"/>
      <w:pPr>
        <w:ind w:left="2160" w:hanging="180"/>
      </w:pPr>
    </w:lvl>
    <w:lvl w:ilvl="3" w:tplc="D95635FC">
      <w:start w:val="1"/>
      <w:numFmt w:val="decimal"/>
      <w:lvlText w:val="%4."/>
      <w:lvlJc w:val="left"/>
      <w:pPr>
        <w:ind w:left="2880" w:hanging="360"/>
      </w:pPr>
    </w:lvl>
    <w:lvl w:ilvl="4" w:tplc="5510B7C2">
      <w:start w:val="1"/>
      <w:numFmt w:val="lowerLetter"/>
      <w:lvlText w:val="%5."/>
      <w:lvlJc w:val="left"/>
      <w:pPr>
        <w:ind w:left="3600" w:hanging="360"/>
      </w:pPr>
    </w:lvl>
    <w:lvl w:ilvl="5" w:tplc="45E8607C">
      <w:start w:val="1"/>
      <w:numFmt w:val="lowerRoman"/>
      <w:lvlText w:val="%6."/>
      <w:lvlJc w:val="right"/>
      <w:pPr>
        <w:ind w:left="4320" w:hanging="180"/>
      </w:pPr>
    </w:lvl>
    <w:lvl w:ilvl="6" w:tplc="C96A6D64">
      <w:start w:val="1"/>
      <w:numFmt w:val="decimal"/>
      <w:lvlText w:val="%7."/>
      <w:lvlJc w:val="left"/>
      <w:pPr>
        <w:ind w:left="5040" w:hanging="360"/>
      </w:pPr>
    </w:lvl>
    <w:lvl w:ilvl="7" w:tplc="09BE1854">
      <w:start w:val="1"/>
      <w:numFmt w:val="lowerLetter"/>
      <w:lvlText w:val="%8."/>
      <w:lvlJc w:val="left"/>
      <w:pPr>
        <w:ind w:left="5760" w:hanging="360"/>
      </w:pPr>
    </w:lvl>
    <w:lvl w:ilvl="8" w:tplc="ABB84F32">
      <w:start w:val="1"/>
      <w:numFmt w:val="lowerRoman"/>
      <w:lvlText w:val="%9."/>
      <w:lvlJc w:val="right"/>
      <w:pPr>
        <w:ind w:left="6480" w:hanging="180"/>
      </w:pPr>
    </w:lvl>
  </w:abstractNum>
  <w:abstractNum w:abstractNumId="12" w15:restartNumberingAfterBreak="0">
    <w:nsid w:val="21020E96"/>
    <w:multiLevelType w:val="hybridMultilevel"/>
    <w:tmpl w:val="785C03CE"/>
    <w:lvl w:ilvl="0" w:tplc="3870898A">
      <w:start w:val="1"/>
      <w:numFmt w:val="decimal"/>
      <w:lvlText w:val="%1."/>
      <w:lvlJc w:val="left"/>
      <w:pPr>
        <w:ind w:left="720" w:hanging="360"/>
      </w:pPr>
    </w:lvl>
    <w:lvl w:ilvl="1" w:tplc="D976011A">
      <w:start w:val="1"/>
      <w:numFmt w:val="lowerLetter"/>
      <w:lvlText w:val="%2."/>
      <w:lvlJc w:val="left"/>
      <w:pPr>
        <w:ind w:left="1440" w:hanging="360"/>
      </w:pPr>
    </w:lvl>
    <w:lvl w:ilvl="2" w:tplc="A42A4AA4">
      <w:start w:val="1"/>
      <w:numFmt w:val="lowerRoman"/>
      <w:lvlText w:val="%3."/>
      <w:lvlJc w:val="right"/>
      <w:pPr>
        <w:ind w:left="2160" w:hanging="180"/>
      </w:pPr>
    </w:lvl>
    <w:lvl w:ilvl="3" w:tplc="F3349F1A">
      <w:start w:val="1"/>
      <w:numFmt w:val="decimal"/>
      <w:lvlText w:val="%4."/>
      <w:lvlJc w:val="left"/>
      <w:pPr>
        <w:ind w:left="2880" w:hanging="360"/>
      </w:pPr>
    </w:lvl>
    <w:lvl w:ilvl="4" w:tplc="54C69480">
      <w:start w:val="1"/>
      <w:numFmt w:val="lowerLetter"/>
      <w:lvlText w:val="%5."/>
      <w:lvlJc w:val="left"/>
      <w:pPr>
        <w:ind w:left="3600" w:hanging="360"/>
      </w:pPr>
    </w:lvl>
    <w:lvl w:ilvl="5" w:tplc="7B7A85E6">
      <w:start w:val="1"/>
      <w:numFmt w:val="lowerRoman"/>
      <w:lvlText w:val="%6."/>
      <w:lvlJc w:val="right"/>
      <w:pPr>
        <w:ind w:left="4320" w:hanging="180"/>
      </w:pPr>
    </w:lvl>
    <w:lvl w:ilvl="6" w:tplc="4C769B18">
      <w:start w:val="1"/>
      <w:numFmt w:val="decimal"/>
      <w:lvlText w:val="%7."/>
      <w:lvlJc w:val="left"/>
      <w:pPr>
        <w:ind w:left="5040" w:hanging="360"/>
      </w:pPr>
    </w:lvl>
    <w:lvl w:ilvl="7" w:tplc="84727548">
      <w:start w:val="1"/>
      <w:numFmt w:val="lowerLetter"/>
      <w:lvlText w:val="%8."/>
      <w:lvlJc w:val="left"/>
      <w:pPr>
        <w:ind w:left="5760" w:hanging="360"/>
      </w:pPr>
    </w:lvl>
    <w:lvl w:ilvl="8" w:tplc="CC58F50E">
      <w:start w:val="1"/>
      <w:numFmt w:val="lowerRoman"/>
      <w:lvlText w:val="%9."/>
      <w:lvlJc w:val="right"/>
      <w:pPr>
        <w:ind w:left="6480" w:hanging="180"/>
      </w:pPr>
    </w:lvl>
  </w:abstractNum>
  <w:abstractNum w:abstractNumId="13" w15:restartNumberingAfterBreak="0">
    <w:nsid w:val="254802DA"/>
    <w:multiLevelType w:val="hybridMultilevel"/>
    <w:tmpl w:val="4EB60822"/>
    <w:lvl w:ilvl="0" w:tplc="653E5C50">
      <w:start w:val="1"/>
      <w:numFmt w:val="decimal"/>
      <w:lvlText w:val="%1."/>
      <w:lvlJc w:val="left"/>
      <w:pPr>
        <w:ind w:left="720" w:hanging="360"/>
      </w:pPr>
    </w:lvl>
    <w:lvl w:ilvl="1" w:tplc="E57A0154">
      <w:start w:val="1"/>
      <w:numFmt w:val="lowerLetter"/>
      <w:lvlText w:val="%2."/>
      <w:lvlJc w:val="left"/>
      <w:pPr>
        <w:ind w:left="1440" w:hanging="360"/>
      </w:pPr>
    </w:lvl>
    <w:lvl w:ilvl="2" w:tplc="67F20B7C">
      <w:start w:val="1"/>
      <w:numFmt w:val="lowerRoman"/>
      <w:lvlText w:val="%3."/>
      <w:lvlJc w:val="right"/>
      <w:pPr>
        <w:ind w:left="2160" w:hanging="180"/>
      </w:pPr>
    </w:lvl>
    <w:lvl w:ilvl="3" w:tplc="DDD8539C">
      <w:start w:val="1"/>
      <w:numFmt w:val="decimal"/>
      <w:lvlText w:val="%4."/>
      <w:lvlJc w:val="left"/>
      <w:pPr>
        <w:ind w:left="2880" w:hanging="360"/>
      </w:pPr>
    </w:lvl>
    <w:lvl w:ilvl="4" w:tplc="206ACD30">
      <w:start w:val="1"/>
      <w:numFmt w:val="lowerLetter"/>
      <w:lvlText w:val="%5."/>
      <w:lvlJc w:val="left"/>
      <w:pPr>
        <w:ind w:left="3600" w:hanging="360"/>
      </w:pPr>
    </w:lvl>
    <w:lvl w:ilvl="5" w:tplc="2BF48D9C">
      <w:start w:val="1"/>
      <w:numFmt w:val="lowerRoman"/>
      <w:lvlText w:val="%6."/>
      <w:lvlJc w:val="right"/>
      <w:pPr>
        <w:ind w:left="4320" w:hanging="180"/>
      </w:pPr>
    </w:lvl>
    <w:lvl w:ilvl="6" w:tplc="0430F2E8">
      <w:start w:val="1"/>
      <w:numFmt w:val="decimal"/>
      <w:lvlText w:val="%7."/>
      <w:lvlJc w:val="left"/>
      <w:pPr>
        <w:ind w:left="5040" w:hanging="360"/>
      </w:pPr>
    </w:lvl>
    <w:lvl w:ilvl="7" w:tplc="3B6C00AA">
      <w:start w:val="1"/>
      <w:numFmt w:val="lowerLetter"/>
      <w:lvlText w:val="%8."/>
      <w:lvlJc w:val="left"/>
      <w:pPr>
        <w:ind w:left="5760" w:hanging="360"/>
      </w:pPr>
    </w:lvl>
    <w:lvl w:ilvl="8" w:tplc="F4423334">
      <w:start w:val="1"/>
      <w:numFmt w:val="lowerRoman"/>
      <w:lvlText w:val="%9."/>
      <w:lvlJc w:val="right"/>
      <w:pPr>
        <w:ind w:left="6480" w:hanging="180"/>
      </w:pPr>
    </w:lvl>
  </w:abstractNum>
  <w:abstractNum w:abstractNumId="14" w15:restartNumberingAfterBreak="0">
    <w:nsid w:val="263907C5"/>
    <w:multiLevelType w:val="hybridMultilevel"/>
    <w:tmpl w:val="885EE2EE"/>
    <w:lvl w:ilvl="0" w:tplc="5C9E85F8">
      <w:start w:val="1"/>
      <w:numFmt w:val="decimal"/>
      <w:lvlText w:val="%1."/>
      <w:lvlJc w:val="left"/>
      <w:pPr>
        <w:ind w:left="720" w:hanging="360"/>
      </w:pPr>
    </w:lvl>
    <w:lvl w:ilvl="1" w:tplc="E4A2C91C">
      <w:start w:val="1"/>
      <w:numFmt w:val="lowerLetter"/>
      <w:lvlText w:val="%2."/>
      <w:lvlJc w:val="left"/>
      <w:pPr>
        <w:ind w:left="1440" w:hanging="360"/>
      </w:pPr>
    </w:lvl>
    <w:lvl w:ilvl="2" w:tplc="D36EA652">
      <w:start w:val="1"/>
      <w:numFmt w:val="lowerRoman"/>
      <w:lvlText w:val="%3."/>
      <w:lvlJc w:val="right"/>
      <w:pPr>
        <w:ind w:left="2160" w:hanging="180"/>
      </w:pPr>
    </w:lvl>
    <w:lvl w:ilvl="3" w:tplc="083413D4">
      <w:start w:val="1"/>
      <w:numFmt w:val="decimal"/>
      <w:lvlText w:val="%4."/>
      <w:lvlJc w:val="left"/>
      <w:pPr>
        <w:ind w:left="2880" w:hanging="360"/>
      </w:pPr>
    </w:lvl>
    <w:lvl w:ilvl="4" w:tplc="0DDC0386">
      <w:start w:val="1"/>
      <w:numFmt w:val="lowerLetter"/>
      <w:lvlText w:val="%5."/>
      <w:lvlJc w:val="left"/>
      <w:pPr>
        <w:ind w:left="3600" w:hanging="360"/>
      </w:pPr>
    </w:lvl>
    <w:lvl w:ilvl="5" w:tplc="91A4D50E">
      <w:start w:val="1"/>
      <w:numFmt w:val="lowerRoman"/>
      <w:lvlText w:val="%6."/>
      <w:lvlJc w:val="right"/>
      <w:pPr>
        <w:ind w:left="4320" w:hanging="180"/>
      </w:pPr>
    </w:lvl>
    <w:lvl w:ilvl="6" w:tplc="135865E6">
      <w:start w:val="1"/>
      <w:numFmt w:val="decimal"/>
      <w:lvlText w:val="%7."/>
      <w:lvlJc w:val="left"/>
      <w:pPr>
        <w:ind w:left="5040" w:hanging="360"/>
      </w:pPr>
    </w:lvl>
    <w:lvl w:ilvl="7" w:tplc="C5F83088">
      <w:start w:val="1"/>
      <w:numFmt w:val="lowerLetter"/>
      <w:lvlText w:val="%8."/>
      <w:lvlJc w:val="left"/>
      <w:pPr>
        <w:ind w:left="5760" w:hanging="360"/>
      </w:pPr>
    </w:lvl>
    <w:lvl w:ilvl="8" w:tplc="544C5696">
      <w:start w:val="1"/>
      <w:numFmt w:val="lowerRoman"/>
      <w:lvlText w:val="%9."/>
      <w:lvlJc w:val="right"/>
      <w:pPr>
        <w:ind w:left="6480" w:hanging="180"/>
      </w:pPr>
    </w:lvl>
  </w:abstractNum>
  <w:abstractNum w:abstractNumId="15" w15:restartNumberingAfterBreak="0">
    <w:nsid w:val="274D5FB7"/>
    <w:multiLevelType w:val="hybridMultilevel"/>
    <w:tmpl w:val="8D6C0E1E"/>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31C91"/>
    <w:multiLevelType w:val="hybridMultilevel"/>
    <w:tmpl w:val="035EB0A2"/>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7D6D3D"/>
    <w:multiLevelType w:val="hybridMultilevel"/>
    <w:tmpl w:val="35487C00"/>
    <w:lvl w:ilvl="0" w:tplc="999A22FE">
      <w:start w:val="1"/>
      <w:numFmt w:val="decimal"/>
      <w:lvlText w:val="%1."/>
      <w:lvlJc w:val="left"/>
      <w:pPr>
        <w:ind w:left="720" w:hanging="360"/>
      </w:pPr>
    </w:lvl>
    <w:lvl w:ilvl="1" w:tplc="CB785D06">
      <w:start w:val="1"/>
      <w:numFmt w:val="lowerLetter"/>
      <w:lvlText w:val="%2."/>
      <w:lvlJc w:val="left"/>
      <w:pPr>
        <w:ind w:left="1440" w:hanging="360"/>
      </w:pPr>
    </w:lvl>
    <w:lvl w:ilvl="2" w:tplc="2EFCED4E">
      <w:start w:val="1"/>
      <w:numFmt w:val="lowerRoman"/>
      <w:lvlText w:val="%3."/>
      <w:lvlJc w:val="right"/>
      <w:pPr>
        <w:ind w:left="2160" w:hanging="180"/>
      </w:pPr>
    </w:lvl>
    <w:lvl w:ilvl="3" w:tplc="64022706">
      <w:start w:val="1"/>
      <w:numFmt w:val="decimal"/>
      <w:lvlText w:val="%4."/>
      <w:lvlJc w:val="left"/>
      <w:pPr>
        <w:ind w:left="2880" w:hanging="360"/>
      </w:pPr>
    </w:lvl>
    <w:lvl w:ilvl="4" w:tplc="8FDC51FC">
      <w:start w:val="1"/>
      <w:numFmt w:val="lowerLetter"/>
      <w:lvlText w:val="%5."/>
      <w:lvlJc w:val="left"/>
      <w:pPr>
        <w:ind w:left="3600" w:hanging="360"/>
      </w:pPr>
    </w:lvl>
    <w:lvl w:ilvl="5" w:tplc="97BCAC52">
      <w:start w:val="1"/>
      <w:numFmt w:val="lowerRoman"/>
      <w:lvlText w:val="%6."/>
      <w:lvlJc w:val="right"/>
      <w:pPr>
        <w:ind w:left="4320" w:hanging="180"/>
      </w:pPr>
    </w:lvl>
    <w:lvl w:ilvl="6" w:tplc="4D8424B6">
      <w:start w:val="1"/>
      <w:numFmt w:val="decimal"/>
      <w:lvlText w:val="%7."/>
      <w:lvlJc w:val="left"/>
      <w:pPr>
        <w:ind w:left="5040" w:hanging="360"/>
      </w:pPr>
    </w:lvl>
    <w:lvl w:ilvl="7" w:tplc="B7780D9A">
      <w:start w:val="1"/>
      <w:numFmt w:val="lowerLetter"/>
      <w:lvlText w:val="%8."/>
      <w:lvlJc w:val="left"/>
      <w:pPr>
        <w:ind w:left="5760" w:hanging="360"/>
      </w:pPr>
    </w:lvl>
    <w:lvl w:ilvl="8" w:tplc="48A8C894">
      <w:start w:val="1"/>
      <w:numFmt w:val="lowerRoman"/>
      <w:lvlText w:val="%9."/>
      <w:lvlJc w:val="right"/>
      <w:pPr>
        <w:ind w:left="6480" w:hanging="180"/>
      </w:pPr>
    </w:lvl>
  </w:abstractNum>
  <w:abstractNum w:abstractNumId="18" w15:restartNumberingAfterBreak="0">
    <w:nsid w:val="2C7960EF"/>
    <w:multiLevelType w:val="hybridMultilevel"/>
    <w:tmpl w:val="E2D45A38"/>
    <w:lvl w:ilvl="0" w:tplc="8578D17A">
      <w:start w:val="1"/>
      <w:numFmt w:val="decimal"/>
      <w:lvlText w:val="%1."/>
      <w:lvlJc w:val="left"/>
      <w:pPr>
        <w:ind w:left="720" w:hanging="360"/>
      </w:pPr>
    </w:lvl>
    <w:lvl w:ilvl="1" w:tplc="F59026FA">
      <w:start w:val="1"/>
      <w:numFmt w:val="lowerLetter"/>
      <w:lvlText w:val="%2."/>
      <w:lvlJc w:val="left"/>
      <w:pPr>
        <w:ind w:left="1440" w:hanging="360"/>
      </w:pPr>
    </w:lvl>
    <w:lvl w:ilvl="2" w:tplc="8E665904">
      <w:start w:val="1"/>
      <w:numFmt w:val="lowerRoman"/>
      <w:lvlText w:val="%3."/>
      <w:lvlJc w:val="right"/>
      <w:pPr>
        <w:ind w:left="2160" w:hanging="180"/>
      </w:pPr>
    </w:lvl>
    <w:lvl w:ilvl="3" w:tplc="58B8EC98">
      <w:start w:val="1"/>
      <w:numFmt w:val="decimal"/>
      <w:lvlText w:val="%4."/>
      <w:lvlJc w:val="left"/>
      <w:pPr>
        <w:ind w:left="2880" w:hanging="360"/>
      </w:pPr>
    </w:lvl>
    <w:lvl w:ilvl="4" w:tplc="25801C10">
      <w:start w:val="1"/>
      <w:numFmt w:val="lowerLetter"/>
      <w:lvlText w:val="%5."/>
      <w:lvlJc w:val="left"/>
      <w:pPr>
        <w:ind w:left="3600" w:hanging="360"/>
      </w:pPr>
    </w:lvl>
    <w:lvl w:ilvl="5" w:tplc="D506CF10">
      <w:start w:val="1"/>
      <w:numFmt w:val="lowerRoman"/>
      <w:lvlText w:val="%6."/>
      <w:lvlJc w:val="right"/>
      <w:pPr>
        <w:ind w:left="4320" w:hanging="180"/>
      </w:pPr>
    </w:lvl>
    <w:lvl w:ilvl="6" w:tplc="4FA28FB6">
      <w:start w:val="1"/>
      <w:numFmt w:val="decimal"/>
      <w:lvlText w:val="%7."/>
      <w:lvlJc w:val="left"/>
      <w:pPr>
        <w:ind w:left="5040" w:hanging="360"/>
      </w:pPr>
    </w:lvl>
    <w:lvl w:ilvl="7" w:tplc="AF422B7A">
      <w:start w:val="1"/>
      <w:numFmt w:val="lowerLetter"/>
      <w:lvlText w:val="%8."/>
      <w:lvlJc w:val="left"/>
      <w:pPr>
        <w:ind w:left="5760" w:hanging="360"/>
      </w:pPr>
    </w:lvl>
    <w:lvl w:ilvl="8" w:tplc="3CF034CA">
      <w:start w:val="1"/>
      <w:numFmt w:val="lowerRoman"/>
      <w:lvlText w:val="%9."/>
      <w:lvlJc w:val="right"/>
      <w:pPr>
        <w:ind w:left="6480" w:hanging="180"/>
      </w:pPr>
    </w:lvl>
  </w:abstractNum>
  <w:abstractNum w:abstractNumId="19" w15:restartNumberingAfterBreak="0">
    <w:nsid w:val="2FFF03AC"/>
    <w:multiLevelType w:val="hybridMultilevel"/>
    <w:tmpl w:val="DAC44060"/>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993541"/>
    <w:multiLevelType w:val="hybridMultilevel"/>
    <w:tmpl w:val="8A4AC30A"/>
    <w:lvl w:ilvl="0" w:tplc="C9929006">
      <w:start w:val="1"/>
      <w:numFmt w:val="decimal"/>
      <w:lvlText w:val="%1."/>
      <w:lvlJc w:val="left"/>
      <w:pPr>
        <w:ind w:left="720" w:hanging="360"/>
      </w:pPr>
    </w:lvl>
    <w:lvl w:ilvl="1" w:tplc="E39A202E">
      <w:start w:val="1"/>
      <w:numFmt w:val="lowerLetter"/>
      <w:lvlText w:val="%2."/>
      <w:lvlJc w:val="left"/>
      <w:pPr>
        <w:ind w:left="1440" w:hanging="360"/>
      </w:pPr>
    </w:lvl>
    <w:lvl w:ilvl="2" w:tplc="0554B02C">
      <w:start w:val="1"/>
      <w:numFmt w:val="lowerRoman"/>
      <w:lvlText w:val="%3."/>
      <w:lvlJc w:val="right"/>
      <w:pPr>
        <w:ind w:left="2160" w:hanging="180"/>
      </w:pPr>
    </w:lvl>
    <w:lvl w:ilvl="3" w:tplc="034A9916">
      <w:start w:val="1"/>
      <w:numFmt w:val="decimal"/>
      <w:lvlText w:val="%4."/>
      <w:lvlJc w:val="left"/>
      <w:pPr>
        <w:ind w:left="2880" w:hanging="360"/>
      </w:pPr>
    </w:lvl>
    <w:lvl w:ilvl="4" w:tplc="4850B492">
      <w:start w:val="1"/>
      <w:numFmt w:val="lowerLetter"/>
      <w:lvlText w:val="%5."/>
      <w:lvlJc w:val="left"/>
      <w:pPr>
        <w:ind w:left="3600" w:hanging="360"/>
      </w:pPr>
    </w:lvl>
    <w:lvl w:ilvl="5" w:tplc="B4BE584A">
      <w:start w:val="1"/>
      <w:numFmt w:val="lowerRoman"/>
      <w:lvlText w:val="%6."/>
      <w:lvlJc w:val="right"/>
      <w:pPr>
        <w:ind w:left="4320" w:hanging="180"/>
      </w:pPr>
    </w:lvl>
    <w:lvl w:ilvl="6" w:tplc="A83690B8">
      <w:start w:val="1"/>
      <w:numFmt w:val="decimal"/>
      <w:lvlText w:val="%7."/>
      <w:lvlJc w:val="left"/>
      <w:pPr>
        <w:ind w:left="5040" w:hanging="360"/>
      </w:pPr>
    </w:lvl>
    <w:lvl w:ilvl="7" w:tplc="72A0FA68">
      <w:start w:val="1"/>
      <w:numFmt w:val="lowerLetter"/>
      <w:lvlText w:val="%8."/>
      <w:lvlJc w:val="left"/>
      <w:pPr>
        <w:ind w:left="5760" w:hanging="360"/>
      </w:pPr>
    </w:lvl>
    <w:lvl w:ilvl="8" w:tplc="FDB00D4A">
      <w:start w:val="1"/>
      <w:numFmt w:val="lowerRoman"/>
      <w:lvlText w:val="%9."/>
      <w:lvlJc w:val="right"/>
      <w:pPr>
        <w:ind w:left="6480" w:hanging="180"/>
      </w:pPr>
    </w:lvl>
  </w:abstractNum>
  <w:abstractNum w:abstractNumId="21" w15:restartNumberingAfterBreak="0">
    <w:nsid w:val="358D2449"/>
    <w:multiLevelType w:val="hybridMultilevel"/>
    <w:tmpl w:val="FF2825FC"/>
    <w:lvl w:ilvl="0" w:tplc="2C8A30CC">
      <w:start w:val="1"/>
      <w:numFmt w:val="decimal"/>
      <w:lvlText w:val="%1."/>
      <w:lvlJc w:val="left"/>
      <w:pPr>
        <w:ind w:left="720" w:hanging="360"/>
      </w:pPr>
    </w:lvl>
    <w:lvl w:ilvl="1" w:tplc="548AC908">
      <w:start w:val="1"/>
      <w:numFmt w:val="lowerLetter"/>
      <w:lvlText w:val="%2."/>
      <w:lvlJc w:val="left"/>
      <w:pPr>
        <w:ind w:left="1440" w:hanging="360"/>
      </w:pPr>
    </w:lvl>
    <w:lvl w:ilvl="2" w:tplc="D5AA9332">
      <w:start w:val="1"/>
      <w:numFmt w:val="lowerRoman"/>
      <w:lvlText w:val="%3."/>
      <w:lvlJc w:val="right"/>
      <w:pPr>
        <w:ind w:left="2160" w:hanging="180"/>
      </w:pPr>
    </w:lvl>
    <w:lvl w:ilvl="3" w:tplc="7EFE4CCE">
      <w:start w:val="1"/>
      <w:numFmt w:val="decimal"/>
      <w:lvlText w:val="%4."/>
      <w:lvlJc w:val="left"/>
      <w:pPr>
        <w:ind w:left="2880" w:hanging="360"/>
      </w:pPr>
    </w:lvl>
    <w:lvl w:ilvl="4" w:tplc="DDACC7DA">
      <w:start w:val="1"/>
      <w:numFmt w:val="lowerLetter"/>
      <w:lvlText w:val="%5."/>
      <w:lvlJc w:val="left"/>
      <w:pPr>
        <w:ind w:left="3600" w:hanging="360"/>
      </w:pPr>
    </w:lvl>
    <w:lvl w:ilvl="5" w:tplc="833CF412">
      <w:start w:val="1"/>
      <w:numFmt w:val="lowerRoman"/>
      <w:lvlText w:val="%6."/>
      <w:lvlJc w:val="right"/>
      <w:pPr>
        <w:ind w:left="4320" w:hanging="180"/>
      </w:pPr>
    </w:lvl>
    <w:lvl w:ilvl="6" w:tplc="178EE1B4">
      <w:start w:val="1"/>
      <w:numFmt w:val="decimal"/>
      <w:lvlText w:val="%7."/>
      <w:lvlJc w:val="left"/>
      <w:pPr>
        <w:ind w:left="5040" w:hanging="360"/>
      </w:pPr>
    </w:lvl>
    <w:lvl w:ilvl="7" w:tplc="4B6E384C">
      <w:start w:val="1"/>
      <w:numFmt w:val="lowerLetter"/>
      <w:lvlText w:val="%8."/>
      <w:lvlJc w:val="left"/>
      <w:pPr>
        <w:ind w:left="5760" w:hanging="360"/>
      </w:pPr>
    </w:lvl>
    <w:lvl w:ilvl="8" w:tplc="1EFE76B4">
      <w:start w:val="1"/>
      <w:numFmt w:val="lowerRoman"/>
      <w:lvlText w:val="%9."/>
      <w:lvlJc w:val="right"/>
      <w:pPr>
        <w:ind w:left="6480" w:hanging="180"/>
      </w:pPr>
    </w:lvl>
  </w:abstractNum>
  <w:abstractNum w:abstractNumId="22" w15:restartNumberingAfterBreak="0">
    <w:nsid w:val="3624490F"/>
    <w:multiLevelType w:val="hybridMultilevel"/>
    <w:tmpl w:val="F2741360"/>
    <w:lvl w:ilvl="0" w:tplc="8EC4921C">
      <w:start w:val="1"/>
      <w:numFmt w:val="decimal"/>
      <w:lvlText w:val="%1."/>
      <w:lvlJc w:val="left"/>
      <w:pPr>
        <w:ind w:left="720" w:hanging="360"/>
      </w:pPr>
    </w:lvl>
    <w:lvl w:ilvl="1" w:tplc="BE4CF854">
      <w:start w:val="1"/>
      <w:numFmt w:val="lowerLetter"/>
      <w:lvlText w:val="%2."/>
      <w:lvlJc w:val="left"/>
      <w:pPr>
        <w:ind w:left="1440" w:hanging="360"/>
      </w:pPr>
    </w:lvl>
    <w:lvl w:ilvl="2" w:tplc="67B6399A">
      <w:start w:val="1"/>
      <w:numFmt w:val="lowerRoman"/>
      <w:lvlText w:val="%3."/>
      <w:lvlJc w:val="right"/>
      <w:pPr>
        <w:ind w:left="2160" w:hanging="180"/>
      </w:pPr>
    </w:lvl>
    <w:lvl w:ilvl="3" w:tplc="503EEA0C">
      <w:start w:val="1"/>
      <w:numFmt w:val="decimal"/>
      <w:lvlText w:val="%4."/>
      <w:lvlJc w:val="left"/>
      <w:pPr>
        <w:ind w:left="2880" w:hanging="360"/>
      </w:pPr>
    </w:lvl>
    <w:lvl w:ilvl="4" w:tplc="4DDEBE18">
      <w:start w:val="1"/>
      <w:numFmt w:val="lowerLetter"/>
      <w:lvlText w:val="%5."/>
      <w:lvlJc w:val="left"/>
      <w:pPr>
        <w:ind w:left="3600" w:hanging="360"/>
      </w:pPr>
    </w:lvl>
    <w:lvl w:ilvl="5" w:tplc="170EFAD6">
      <w:start w:val="1"/>
      <w:numFmt w:val="lowerRoman"/>
      <w:lvlText w:val="%6."/>
      <w:lvlJc w:val="right"/>
      <w:pPr>
        <w:ind w:left="4320" w:hanging="180"/>
      </w:pPr>
    </w:lvl>
    <w:lvl w:ilvl="6" w:tplc="AE4E6ECA">
      <w:start w:val="1"/>
      <w:numFmt w:val="decimal"/>
      <w:lvlText w:val="%7."/>
      <w:lvlJc w:val="left"/>
      <w:pPr>
        <w:ind w:left="5040" w:hanging="360"/>
      </w:pPr>
    </w:lvl>
    <w:lvl w:ilvl="7" w:tplc="9B64CA92">
      <w:start w:val="1"/>
      <w:numFmt w:val="lowerLetter"/>
      <w:lvlText w:val="%8."/>
      <w:lvlJc w:val="left"/>
      <w:pPr>
        <w:ind w:left="5760" w:hanging="360"/>
      </w:pPr>
    </w:lvl>
    <w:lvl w:ilvl="8" w:tplc="E0FA6D7E">
      <w:start w:val="1"/>
      <w:numFmt w:val="lowerRoman"/>
      <w:lvlText w:val="%9."/>
      <w:lvlJc w:val="right"/>
      <w:pPr>
        <w:ind w:left="6480" w:hanging="180"/>
      </w:pPr>
    </w:lvl>
  </w:abstractNum>
  <w:abstractNum w:abstractNumId="23" w15:restartNumberingAfterBreak="0">
    <w:nsid w:val="36284D00"/>
    <w:multiLevelType w:val="hybridMultilevel"/>
    <w:tmpl w:val="99AE32FC"/>
    <w:lvl w:ilvl="0" w:tplc="7ECCCF6C">
      <w:start w:val="1"/>
      <w:numFmt w:val="decimal"/>
      <w:lvlText w:val="%1."/>
      <w:lvlJc w:val="left"/>
      <w:pPr>
        <w:ind w:left="720" w:hanging="360"/>
      </w:pPr>
    </w:lvl>
    <w:lvl w:ilvl="1" w:tplc="1B68A6E2">
      <w:start w:val="1"/>
      <w:numFmt w:val="lowerLetter"/>
      <w:lvlText w:val="%2."/>
      <w:lvlJc w:val="left"/>
      <w:pPr>
        <w:ind w:left="1440" w:hanging="360"/>
      </w:pPr>
    </w:lvl>
    <w:lvl w:ilvl="2" w:tplc="A1107494">
      <w:start w:val="1"/>
      <w:numFmt w:val="lowerRoman"/>
      <w:lvlText w:val="%3."/>
      <w:lvlJc w:val="right"/>
      <w:pPr>
        <w:ind w:left="2160" w:hanging="180"/>
      </w:pPr>
    </w:lvl>
    <w:lvl w:ilvl="3" w:tplc="F684ED7A">
      <w:start w:val="1"/>
      <w:numFmt w:val="decimal"/>
      <w:lvlText w:val="%4."/>
      <w:lvlJc w:val="left"/>
      <w:pPr>
        <w:ind w:left="2880" w:hanging="360"/>
      </w:pPr>
    </w:lvl>
    <w:lvl w:ilvl="4" w:tplc="E97CF3C0">
      <w:start w:val="1"/>
      <w:numFmt w:val="lowerLetter"/>
      <w:lvlText w:val="%5."/>
      <w:lvlJc w:val="left"/>
      <w:pPr>
        <w:ind w:left="3600" w:hanging="360"/>
      </w:pPr>
    </w:lvl>
    <w:lvl w:ilvl="5" w:tplc="A66AB1F6">
      <w:start w:val="1"/>
      <w:numFmt w:val="lowerRoman"/>
      <w:lvlText w:val="%6."/>
      <w:lvlJc w:val="right"/>
      <w:pPr>
        <w:ind w:left="4320" w:hanging="180"/>
      </w:pPr>
    </w:lvl>
    <w:lvl w:ilvl="6" w:tplc="C6C8701A">
      <w:start w:val="1"/>
      <w:numFmt w:val="decimal"/>
      <w:lvlText w:val="%7."/>
      <w:lvlJc w:val="left"/>
      <w:pPr>
        <w:ind w:left="5040" w:hanging="360"/>
      </w:pPr>
    </w:lvl>
    <w:lvl w:ilvl="7" w:tplc="036C8ABE">
      <w:start w:val="1"/>
      <w:numFmt w:val="lowerLetter"/>
      <w:lvlText w:val="%8."/>
      <w:lvlJc w:val="left"/>
      <w:pPr>
        <w:ind w:left="5760" w:hanging="360"/>
      </w:pPr>
    </w:lvl>
    <w:lvl w:ilvl="8" w:tplc="385228E8">
      <w:start w:val="1"/>
      <w:numFmt w:val="lowerRoman"/>
      <w:lvlText w:val="%9."/>
      <w:lvlJc w:val="right"/>
      <w:pPr>
        <w:ind w:left="6480" w:hanging="180"/>
      </w:pPr>
    </w:lvl>
  </w:abstractNum>
  <w:abstractNum w:abstractNumId="24" w15:restartNumberingAfterBreak="0">
    <w:nsid w:val="3AD5437A"/>
    <w:multiLevelType w:val="hybridMultilevel"/>
    <w:tmpl w:val="615A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E1C4E"/>
    <w:multiLevelType w:val="hybridMultilevel"/>
    <w:tmpl w:val="28A6D690"/>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14420"/>
    <w:multiLevelType w:val="hybridMultilevel"/>
    <w:tmpl w:val="28A6D690"/>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55D5C"/>
    <w:multiLevelType w:val="hybridMultilevel"/>
    <w:tmpl w:val="D1065E2A"/>
    <w:lvl w:ilvl="0" w:tplc="D814133A">
      <w:start w:val="1"/>
      <w:numFmt w:val="decimal"/>
      <w:lvlText w:val="%1."/>
      <w:lvlJc w:val="left"/>
      <w:pPr>
        <w:ind w:left="720" w:hanging="360"/>
      </w:pPr>
    </w:lvl>
    <w:lvl w:ilvl="1" w:tplc="EC0E9E02">
      <w:start w:val="1"/>
      <w:numFmt w:val="lowerLetter"/>
      <w:lvlText w:val="%2."/>
      <w:lvlJc w:val="left"/>
      <w:pPr>
        <w:ind w:left="1440" w:hanging="360"/>
      </w:pPr>
    </w:lvl>
    <w:lvl w:ilvl="2" w:tplc="5288BFE8">
      <w:start w:val="1"/>
      <w:numFmt w:val="lowerRoman"/>
      <w:lvlText w:val="%3."/>
      <w:lvlJc w:val="right"/>
      <w:pPr>
        <w:ind w:left="2160" w:hanging="180"/>
      </w:pPr>
    </w:lvl>
    <w:lvl w:ilvl="3" w:tplc="BF024CA6">
      <w:start w:val="1"/>
      <w:numFmt w:val="decimal"/>
      <w:lvlText w:val="%4."/>
      <w:lvlJc w:val="left"/>
      <w:pPr>
        <w:ind w:left="2880" w:hanging="360"/>
      </w:pPr>
    </w:lvl>
    <w:lvl w:ilvl="4" w:tplc="D9B48D00">
      <w:start w:val="1"/>
      <w:numFmt w:val="lowerLetter"/>
      <w:lvlText w:val="%5."/>
      <w:lvlJc w:val="left"/>
      <w:pPr>
        <w:ind w:left="3600" w:hanging="360"/>
      </w:pPr>
    </w:lvl>
    <w:lvl w:ilvl="5" w:tplc="AB5C96B6">
      <w:start w:val="1"/>
      <w:numFmt w:val="lowerRoman"/>
      <w:lvlText w:val="%6."/>
      <w:lvlJc w:val="right"/>
      <w:pPr>
        <w:ind w:left="4320" w:hanging="180"/>
      </w:pPr>
    </w:lvl>
    <w:lvl w:ilvl="6" w:tplc="38267072">
      <w:start w:val="1"/>
      <w:numFmt w:val="decimal"/>
      <w:lvlText w:val="%7."/>
      <w:lvlJc w:val="left"/>
      <w:pPr>
        <w:ind w:left="5040" w:hanging="360"/>
      </w:pPr>
    </w:lvl>
    <w:lvl w:ilvl="7" w:tplc="395A8D38">
      <w:start w:val="1"/>
      <w:numFmt w:val="lowerLetter"/>
      <w:lvlText w:val="%8."/>
      <w:lvlJc w:val="left"/>
      <w:pPr>
        <w:ind w:left="5760" w:hanging="360"/>
      </w:pPr>
    </w:lvl>
    <w:lvl w:ilvl="8" w:tplc="47E6CD14">
      <w:start w:val="1"/>
      <w:numFmt w:val="lowerRoman"/>
      <w:lvlText w:val="%9."/>
      <w:lvlJc w:val="right"/>
      <w:pPr>
        <w:ind w:left="6480" w:hanging="180"/>
      </w:pPr>
    </w:lvl>
  </w:abstractNum>
  <w:abstractNum w:abstractNumId="28" w15:restartNumberingAfterBreak="0">
    <w:nsid w:val="4E1F5360"/>
    <w:multiLevelType w:val="hybridMultilevel"/>
    <w:tmpl w:val="9D22D29E"/>
    <w:lvl w:ilvl="0" w:tplc="9F32CCB8">
      <w:start w:val="1"/>
      <w:numFmt w:val="decimal"/>
      <w:lvlText w:val="%1."/>
      <w:lvlJc w:val="left"/>
      <w:pPr>
        <w:ind w:left="720" w:hanging="360"/>
      </w:pPr>
    </w:lvl>
    <w:lvl w:ilvl="1" w:tplc="6D8C01D2">
      <w:start w:val="1"/>
      <w:numFmt w:val="lowerLetter"/>
      <w:lvlText w:val="%2."/>
      <w:lvlJc w:val="left"/>
      <w:pPr>
        <w:ind w:left="1440" w:hanging="360"/>
      </w:pPr>
    </w:lvl>
    <w:lvl w:ilvl="2" w:tplc="37BED9F6">
      <w:start w:val="1"/>
      <w:numFmt w:val="lowerRoman"/>
      <w:lvlText w:val="%3."/>
      <w:lvlJc w:val="right"/>
      <w:pPr>
        <w:ind w:left="2160" w:hanging="180"/>
      </w:pPr>
    </w:lvl>
    <w:lvl w:ilvl="3" w:tplc="39E223E0">
      <w:start w:val="1"/>
      <w:numFmt w:val="decimal"/>
      <w:lvlText w:val="%4."/>
      <w:lvlJc w:val="left"/>
      <w:pPr>
        <w:ind w:left="2880" w:hanging="360"/>
      </w:pPr>
    </w:lvl>
    <w:lvl w:ilvl="4" w:tplc="CE2AD75C">
      <w:start w:val="1"/>
      <w:numFmt w:val="lowerLetter"/>
      <w:lvlText w:val="%5."/>
      <w:lvlJc w:val="left"/>
      <w:pPr>
        <w:ind w:left="3600" w:hanging="360"/>
      </w:pPr>
    </w:lvl>
    <w:lvl w:ilvl="5" w:tplc="63E0F86E">
      <w:start w:val="1"/>
      <w:numFmt w:val="lowerRoman"/>
      <w:lvlText w:val="%6."/>
      <w:lvlJc w:val="right"/>
      <w:pPr>
        <w:ind w:left="4320" w:hanging="180"/>
      </w:pPr>
    </w:lvl>
    <w:lvl w:ilvl="6" w:tplc="1BBE985E">
      <w:start w:val="1"/>
      <w:numFmt w:val="decimal"/>
      <w:lvlText w:val="%7."/>
      <w:lvlJc w:val="left"/>
      <w:pPr>
        <w:ind w:left="5040" w:hanging="360"/>
      </w:pPr>
    </w:lvl>
    <w:lvl w:ilvl="7" w:tplc="ED1E251C">
      <w:start w:val="1"/>
      <w:numFmt w:val="lowerLetter"/>
      <w:lvlText w:val="%8."/>
      <w:lvlJc w:val="left"/>
      <w:pPr>
        <w:ind w:left="5760" w:hanging="360"/>
      </w:pPr>
    </w:lvl>
    <w:lvl w:ilvl="8" w:tplc="1248C27A">
      <w:start w:val="1"/>
      <w:numFmt w:val="lowerRoman"/>
      <w:lvlText w:val="%9."/>
      <w:lvlJc w:val="right"/>
      <w:pPr>
        <w:ind w:left="6480" w:hanging="180"/>
      </w:pPr>
    </w:lvl>
  </w:abstractNum>
  <w:abstractNum w:abstractNumId="29" w15:restartNumberingAfterBreak="0">
    <w:nsid w:val="4EDB6A70"/>
    <w:multiLevelType w:val="hybridMultilevel"/>
    <w:tmpl w:val="27F2D7C2"/>
    <w:lvl w:ilvl="0" w:tplc="076C3F34">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30" w15:restartNumberingAfterBreak="0">
    <w:nsid w:val="54366F9C"/>
    <w:multiLevelType w:val="hybridMultilevel"/>
    <w:tmpl w:val="1736DBB8"/>
    <w:lvl w:ilvl="0" w:tplc="ED324054">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57773C6A"/>
    <w:multiLevelType w:val="hybridMultilevel"/>
    <w:tmpl w:val="615A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11254"/>
    <w:multiLevelType w:val="hybridMultilevel"/>
    <w:tmpl w:val="47DC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E569A"/>
    <w:multiLevelType w:val="hybridMultilevel"/>
    <w:tmpl w:val="22F42EDC"/>
    <w:lvl w:ilvl="0" w:tplc="ED324054">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4" w15:restartNumberingAfterBreak="0">
    <w:nsid w:val="59D63B3F"/>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10DD4"/>
    <w:multiLevelType w:val="hybridMultilevel"/>
    <w:tmpl w:val="1338ABA0"/>
    <w:lvl w:ilvl="0" w:tplc="402EA1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647B54"/>
    <w:multiLevelType w:val="hybridMultilevel"/>
    <w:tmpl w:val="1A189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5567C"/>
    <w:multiLevelType w:val="hybridMultilevel"/>
    <w:tmpl w:val="2D044D62"/>
    <w:lvl w:ilvl="0" w:tplc="FA88CAEC">
      <w:start w:val="1"/>
      <w:numFmt w:val="decimal"/>
      <w:lvlText w:val="%1."/>
      <w:lvlJc w:val="left"/>
      <w:pPr>
        <w:ind w:left="720" w:hanging="360"/>
      </w:pPr>
    </w:lvl>
    <w:lvl w:ilvl="1" w:tplc="5010D3FE">
      <w:start w:val="1"/>
      <w:numFmt w:val="lowerLetter"/>
      <w:lvlText w:val="%2."/>
      <w:lvlJc w:val="left"/>
      <w:pPr>
        <w:ind w:left="1440" w:hanging="360"/>
      </w:pPr>
    </w:lvl>
    <w:lvl w:ilvl="2" w:tplc="6F207840">
      <w:start w:val="1"/>
      <w:numFmt w:val="lowerRoman"/>
      <w:lvlText w:val="%3."/>
      <w:lvlJc w:val="right"/>
      <w:pPr>
        <w:ind w:left="2160" w:hanging="180"/>
      </w:pPr>
    </w:lvl>
    <w:lvl w:ilvl="3" w:tplc="9D9E4286">
      <w:start w:val="1"/>
      <w:numFmt w:val="decimal"/>
      <w:lvlText w:val="%4."/>
      <w:lvlJc w:val="left"/>
      <w:pPr>
        <w:ind w:left="2880" w:hanging="360"/>
      </w:pPr>
    </w:lvl>
    <w:lvl w:ilvl="4" w:tplc="960CF1A2">
      <w:start w:val="1"/>
      <w:numFmt w:val="lowerLetter"/>
      <w:lvlText w:val="%5."/>
      <w:lvlJc w:val="left"/>
      <w:pPr>
        <w:ind w:left="3600" w:hanging="360"/>
      </w:pPr>
    </w:lvl>
    <w:lvl w:ilvl="5" w:tplc="57B88806">
      <w:start w:val="1"/>
      <w:numFmt w:val="lowerRoman"/>
      <w:lvlText w:val="%6."/>
      <w:lvlJc w:val="right"/>
      <w:pPr>
        <w:ind w:left="4320" w:hanging="180"/>
      </w:pPr>
    </w:lvl>
    <w:lvl w:ilvl="6" w:tplc="BD5C2998">
      <w:start w:val="1"/>
      <w:numFmt w:val="decimal"/>
      <w:lvlText w:val="%7."/>
      <w:lvlJc w:val="left"/>
      <w:pPr>
        <w:ind w:left="5040" w:hanging="360"/>
      </w:pPr>
    </w:lvl>
    <w:lvl w:ilvl="7" w:tplc="F29E59B4">
      <w:start w:val="1"/>
      <w:numFmt w:val="lowerLetter"/>
      <w:lvlText w:val="%8."/>
      <w:lvlJc w:val="left"/>
      <w:pPr>
        <w:ind w:left="5760" w:hanging="360"/>
      </w:pPr>
    </w:lvl>
    <w:lvl w:ilvl="8" w:tplc="A3C401D4">
      <w:start w:val="1"/>
      <w:numFmt w:val="lowerRoman"/>
      <w:lvlText w:val="%9."/>
      <w:lvlJc w:val="right"/>
      <w:pPr>
        <w:ind w:left="6480" w:hanging="180"/>
      </w:pPr>
    </w:lvl>
  </w:abstractNum>
  <w:abstractNum w:abstractNumId="38" w15:restartNumberingAfterBreak="0">
    <w:nsid w:val="5FAA40ED"/>
    <w:multiLevelType w:val="hybridMultilevel"/>
    <w:tmpl w:val="018A5FCE"/>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92038C"/>
    <w:multiLevelType w:val="hybridMultilevel"/>
    <w:tmpl w:val="992EE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0F501C"/>
    <w:multiLevelType w:val="hybridMultilevel"/>
    <w:tmpl w:val="EA80E5C4"/>
    <w:lvl w:ilvl="0" w:tplc="15525F04">
      <w:start w:val="1"/>
      <w:numFmt w:val="decimal"/>
      <w:lvlText w:val="%1."/>
      <w:lvlJc w:val="left"/>
      <w:pPr>
        <w:ind w:left="720" w:hanging="360"/>
      </w:pPr>
    </w:lvl>
    <w:lvl w:ilvl="1" w:tplc="9F3065EE">
      <w:start w:val="1"/>
      <w:numFmt w:val="lowerLetter"/>
      <w:lvlText w:val="%2."/>
      <w:lvlJc w:val="left"/>
      <w:pPr>
        <w:ind w:left="1440" w:hanging="360"/>
      </w:pPr>
    </w:lvl>
    <w:lvl w:ilvl="2" w:tplc="C0A4EC6E">
      <w:start w:val="1"/>
      <w:numFmt w:val="lowerRoman"/>
      <w:lvlText w:val="%3."/>
      <w:lvlJc w:val="right"/>
      <w:pPr>
        <w:ind w:left="2160" w:hanging="180"/>
      </w:pPr>
    </w:lvl>
    <w:lvl w:ilvl="3" w:tplc="01403B4E">
      <w:start w:val="1"/>
      <w:numFmt w:val="decimal"/>
      <w:lvlText w:val="%4."/>
      <w:lvlJc w:val="left"/>
      <w:pPr>
        <w:ind w:left="2880" w:hanging="360"/>
      </w:pPr>
    </w:lvl>
    <w:lvl w:ilvl="4" w:tplc="83DE6AA0">
      <w:start w:val="1"/>
      <w:numFmt w:val="lowerLetter"/>
      <w:lvlText w:val="%5."/>
      <w:lvlJc w:val="left"/>
      <w:pPr>
        <w:ind w:left="3600" w:hanging="360"/>
      </w:pPr>
    </w:lvl>
    <w:lvl w:ilvl="5" w:tplc="E7682E48">
      <w:start w:val="1"/>
      <w:numFmt w:val="lowerRoman"/>
      <w:lvlText w:val="%6."/>
      <w:lvlJc w:val="right"/>
      <w:pPr>
        <w:ind w:left="4320" w:hanging="180"/>
      </w:pPr>
    </w:lvl>
    <w:lvl w:ilvl="6" w:tplc="FF448358">
      <w:start w:val="1"/>
      <w:numFmt w:val="decimal"/>
      <w:lvlText w:val="%7."/>
      <w:lvlJc w:val="left"/>
      <w:pPr>
        <w:ind w:left="5040" w:hanging="360"/>
      </w:pPr>
    </w:lvl>
    <w:lvl w:ilvl="7" w:tplc="46244570">
      <w:start w:val="1"/>
      <w:numFmt w:val="lowerLetter"/>
      <w:lvlText w:val="%8."/>
      <w:lvlJc w:val="left"/>
      <w:pPr>
        <w:ind w:left="5760" w:hanging="360"/>
      </w:pPr>
    </w:lvl>
    <w:lvl w:ilvl="8" w:tplc="5E461C4E">
      <w:start w:val="1"/>
      <w:numFmt w:val="lowerRoman"/>
      <w:lvlText w:val="%9."/>
      <w:lvlJc w:val="right"/>
      <w:pPr>
        <w:ind w:left="6480" w:hanging="180"/>
      </w:pPr>
    </w:lvl>
  </w:abstractNum>
  <w:abstractNum w:abstractNumId="41" w15:restartNumberingAfterBreak="0">
    <w:nsid w:val="649D31D6"/>
    <w:multiLevelType w:val="hybridMultilevel"/>
    <w:tmpl w:val="1EDAE910"/>
    <w:lvl w:ilvl="0" w:tplc="90C8ED2C">
      <w:start w:val="1"/>
      <w:numFmt w:val="decimal"/>
      <w:lvlText w:val="%1."/>
      <w:lvlJc w:val="left"/>
      <w:pPr>
        <w:ind w:left="720" w:hanging="360"/>
      </w:pPr>
    </w:lvl>
    <w:lvl w:ilvl="1" w:tplc="6F92BABE">
      <w:start w:val="1"/>
      <w:numFmt w:val="lowerLetter"/>
      <w:lvlText w:val="%2."/>
      <w:lvlJc w:val="left"/>
      <w:pPr>
        <w:ind w:left="1440" w:hanging="360"/>
      </w:pPr>
    </w:lvl>
    <w:lvl w:ilvl="2" w:tplc="A3DCA23E">
      <w:start w:val="1"/>
      <w:numFmt w:val="lowerRoman"/>
      <w:lvlText w:val="%3."/>
      <w:lvlJc w:val="right"/>
      <w:pPr>
        <w:ind w:left="2160" w:hanging="180"/>
      </w:pPr>
    </w:lvl>
    <w:lvl w:ilvl="3" w:tplc="B92076FC">
      <w:start w:val="1"/>
      <w:numFmt w:val="decimal"/>
      <w:lvlText w:val="%4."/>
      <w:lvlJc w:val="left"/>
      <w:pPr>
        <w:ind w:left="2880" w:hanging="360"/>
      </w:pPr>
    </w:lvl>
    <w:lvl w:ilvl="4" w:tplc="43464E10">
      <w:start w:val="1"/>
      <w:numFmt w:val="lowerLetter"/>
      <w:lvlText w:val="%5."/>
      <w:lvlJc w:val="left"/>
      <w:pPr>
        <w:ind w:left="3600" w:hanging="360"/>
      </w:pPr>
    </w:lvl>
    <w:lvl w:ilvl="5" w:tplc="11286DA4">
      <w:start w:val="1"/>
      <w:numFmt w:val="lowerRoman"/>
      <w:lvlText w:val="%6."/>
      <w:lvlJc w:val="right"/>
      <w:pPr>
        <w:ind w:left="4320" w:hanging="180"/>
      </w:pPr>
    </w:lvl>
    <w:lvl w:ilvl="6" w:tplc="862605EC">
      <w:start w:val="1"/>
      <w:numFmt w:val="decimal"/>
      <w:lvlText w:val="%7."/>
      <w:lvlJc w:val="left"/>
      <w:pPr>
        <w:ind w:left="5040" w:hanging="360"/>
      </w:pPr>
    </w:lvl>
    <w:lvl w:ilvl="7" w:tplc="741E34EC">
      <w:start w:val="1"/>
      <w:numFmt w:val="lowerLetter"/>
      <w:lvlText w:val="%8."/>
      <w:lvlJc w:val="left"/>
      <w:pPr>
        <w:ind w:left="5760" w:hanging="360"/>
      </w:pPr>
    </w:lvl>
    <w:lvl w:ilvl="8" w:tplc="9476F584">
      <w:start w:val="1"/>
      <w:numFmt w:val="lowerRoman"/>
      <w:lvlText w:val="%9."/>
      <w:lvlJc w:val="right"/>
      <w:pPr>
        <w:ind w:left="6480" w:hanging="180"/>
      </w:pPr>
    </w:lvl>
  </w:abstractNum>
  <w:abstractNum w:abstractNumId="42" w15:restartNumberingAfterBreak="0">
    <w:nsid w:val="67EA48B5"/>
    <w:multiLevelType w:val="hybridMultilevel"/>
    <w:tmpl w:val="035EB0A2"/>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3E5A74"/>
    <w:multiLevelType w:val="hybridMultilevel"/>
    <w:tmpl w:val="E078DC0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F23DD5"/>
    <w:multiLevelType w:val="hybridMultilevel"/>
    <w:tmpl w:val="4DDA3806"/>
    <w:lvl w:ilvl="0" w:tplc="ED3240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E60D18"/>
    <w:multiLevelType w:val="hybridMultilevel"/>
    <w:tmpl w:val="008AF948"/>
    <w:lvl w:ilvl="0" w:tplc="E6142C5A">
      <w:start w:val="1"/>
      <w:numFmt w:val="decimal"/>
      <w:lvlText w:val="%1."/>
      <w:lvlJc w:val="left"/>
      <w:pPr>
        <w:ind w:left="720" w:hanging="360"/>
      </w:pPr>
    </w:lvl>
    <w:lvl w:ilvl="1" w:tplc="D206E484">
      <w:start w:val="1"/>
      <w:numFmt w:val="lowerLetter"/>
      <w:lvlText w:val="%2."/>
      <w:lvlJc w:val="left"/>
      <w:pPr>
        <w:ind w:left="1440" w:hanging="360"/>
      </w:pPr>
    </w:lvl>
    <w:lvl w:ilvl="2" w:tplc="45E86B3A">
      <w:start w:val="1"/>
      <w:numFmt w:val="lowerRoman"/>
      <w:lvlText w:val="%3."/>
      <w:lvlJc w:val="right"/>
      <w:pPr>
        <w:ind w:left="2160" w:hanging="180"/>
      </w:pPr>
    </w:lvl>
    <w:lvl w:ilvl="3" w:tplc="F9C22C30">
      <w:start w:val="1"/>
      <w:numFmt w:val="decimal"/>
      <w:lvlText w:val="%4."/>
      <w:lvlJc w:val="left"/>
      <w:pPr>
        <w:ind w:left="2880" w:hanging="360"/>
      </w:pPr>
    </w:lvl>
    <w:lvl w:ilvl="4" w:tplc="8A160BFC">
      <w:start w:val="1"/>
      <w:numFmt w:val="lowerLetter"/>
      <w:lvlText w:val="%5."/>
      <w:lvlJc w:val="left"/>
      <w:pPr>
        <w:ind w:left="3600" w:hanging="360"/>
      </w:pPr>
    </w:lvl>
    <w:lvl w:ilvl="5" w:tplc="42AAF96A">
      <w:start w:val="1"/>
      <w:numFmt w:val="lowerRoman"/>
      <w:lvlText w:val="%6."/>
      <w:lvlJc w:val="right"/>
      <w:pPr>
        <w:ind w:left="4320" w:hanging="180"/>
      </w:pPr>
    </w:lvl>
    <w:lvl w:ilvl="6" w:tplc="ED00D7C6">
      <w:start w:val="1"/>
      <w:numFmt w:val="decimal"/>
      <w:lvlText w:val="%7."/>
      <w:lvlJc w:val="left"/>
      <w:pPr>
        <w:ind w:left="5040" w:hanging="360"/>
      </w:pPr>
    </w:lvl>
    <w:lvl w:ilvl="7" w:tplc="6758F07A">
      <w:start w:val="1"/>
      <w:numFmt w:val="lowerLetter"/>
      <w:lvlText w:val="%8."/>
      <w:lvlJc w:val="left"/>
      <w:pPr>
        <w:ind w:left="5760" w:hanging="360"/>
      </w:pPr>
    </w:lvl>
    <w:lvl w:ilvl="8" w:tplc="3974858E">
      <w:start w:val="1"/>
      <w:numFmt w:val="lowerRoman"/>
      <w:lvlText w:val="%9."/>
      <w:lvlJc w:val="right"/>
      <w:pPr>
        <w:ind w:left="6480" w:hanging="180"/>
      </w:pPr>
    </w:lvl>
  </w:abstractNum>
  <w:abstractNum w:abstractNumId="46" w15:restartNumberingAfterBreak="0">
    <w:nsid w:val="719C3BA7"/>
    <w:multiLevelType w:val="hybridMultilevel"/>
    <w:tmpl w:val="615A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E22387"/>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7E51C7"/>
    <w:multiLevelType w:val="hybridMultilevel"/>
    <w:tmpl w:val="A5E2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91C5E"/>
    <w:multiLevelType w:val="hybridMultilevel"/>
    <w:tmpl w:val="0F047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3"/>
  </w:num>
  <w:num w:numId="5">
    <w:abstractNumId w:val="28"/>
  </w:num>
  <w:num w:numId="6">
    <w:abstractNumId w:val="22"/>
  </w:num>
  <w:num w:numId="7">
    <w:abstractNumId w:val="45"/>
  </w:num>
  <w:num w:numId="8">
    <w:abstractNumId w:val="3"/>
  </w:num>
  <w:num w:numId="9">
    <w:abstractNumId w:val="20"/>
  </w:num>
  <w:num w:numId="10">
    <w:abstractNumId w:val="12"/>
  </w:num>
  <w:num w:numId="11">
    <w:abstractNumId w:val="40"/>
  </w:num>
  <w:num w:numId="12">
    <w:abstractNumId w:val="11"/>
  </w:num>
  <w:num w:numId="13">
    <w:abstractNumId w:val="18"/>
  </w:num>
  <w:num w:numId="14">
    <w:abstractNumId w:val="21"/>
  </w:num>
  <w:num w:numId="15">
    <w:abstractNumId w:val="37"/>
  </w:num>
  <w:num w:numId="16">
    <w:abstractNumId w:val="27"/>
  </w:num>
  <w:num w:numId="17">
    <w:abstractNumId w:val="10"/>
  </w:num>
  <w:num w:numId="18">
    <w:abstractNumId w:val="41"/>
  </w:num>
  <w:num w:numId="19">
    <w:abstractNumId w:val="17"/>
  </w:num>
  <w:num w:numId="20">
    <w:abstractNumId w:val="7"/>
  </w:num>
  <w:num w:numId="21">
    <w:abstractNumId w:val="4"/>
  </w:num>
  <w:num w:numId="22">
    <w:abstractNumId w:val="23"/>
  </w:num>
  <w:num w:numId="23">
    <w:abstractNumId w:val="32"/>
  </w:num>
  <w:num w:numId="24">
    <w:abstractNumId w:val="39"/>
  </w:num>
  <w:num w:numId="25">
    <w:abstractNumId w:val="48"/>
  </w:num>
  <w:num w:numId="26">
    <w:abstractNumId w:val="35"/>
  </w:num>
  <w:num w:numId="27">
    <w:abstractNumId w:val="46"/>
  </w:num>
  <w:num w:numId="28">
    <w:abstractNumId w:val="47"/>
  </w:num>
  <w:num w:numId="29">
    <w:abstractNumId w:val="34"/>
  </w:num>
  <w:num w:numId="30">
    <w:abstractNumId w:val="31"/>
  </w:num>
  <w:num w:numId="31">
    <w:abstractNumId w:val="49"/>
  </w:num>
  <w:num w:numId="32">
    <w:abstractNumId w:val="5"/>
  </w:num>
  <w:num w:numId="33">
    <w:abstractNumId w:val="2"/>
  </w:num>
  <w:num w:numId="34">
    <w:abstractNumId w:val="24"/>
  </w:num>
  <w:num w:numId="35">
    <w:abstractNumId w:val="33"/>
  </w:num>
  <w:num w:numId="36">
    <w:abstractNumId w:val="1"/>
  </w:num>
  <w:num w:numId="37">
    <w:abstractNumId w:val="43"/>
  </w:num>
  <w:num w:numId="38">
    <w:abstractNumId w:val="30"/>
  </w:num>
  <w:num w:numId="39">
    <w:abstractNumId w:val="38"/>
  </w:num>
  <w:num w:numId="40">
    <w:abstractNumId w:val="15"/>
  </w:num>
  <w:num w:numId="41">
    <w:abstractNumId w:val="16"/>
  </w:num>
  <w:num w:numId="42">
    <w:abstractNumId w:val="44"/>
  </w:num>
  <w:num w:numId="43">
    <w:abstractNumId w:val="29"/>
  </w:num>
  <w:num w:numId="44">
    <w:abstractNumId w:val="42"/>
  </w:num>
  <w:num w:numId="45">
    <w:abstractNumId w:val="0"/>
  </w:num>
  <w:num w:numId="46">
    <w:abstractNumId w:val="19"/>
  </w:num>
  <w:num w:numId="47">
    <w:abstractNumId w:val="6"/>
  </w:num>
  <w:num w:numId="48">
    <w:abstractNumId w:val="26"/>
  </w:num>
  <w:num w:numId="49">
    <w:abstractNumId w:val="25"/>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8F2456"/>
    <w:rsid w:val="0000424E"/>
    <w:rsid w:val="000064D6"/>
    <w:rsid w:val="000122B5"/>
    <w:rsid w:val="000131C5"/>
    <w:rsid w:val="00022F45"/>
    <w:rsid w:val="000261AD"/>
    <w:rsid w:val="00033428"/>
    <w:rsid w:val="00033EF1"/>
    <w:rsid w:val="00045936"/>
    <w:rsid w:val="00047FE6"/>
    <w:rsid w:val="00055FA3"/>
    <w:rsid w:val="00062BD4"/>
    <w:rsid w:val="0007464B"/>
    <w:rsid w:val="000949FD"/>
    <w:rsid w:val="000A2312"/>
    <w:rsid w:val="000B162B"/>
    <w:rsid w:val="000B2556"/>
    <w:rsid w:val="000B7086"/>
    <w:rsid w:val="000C3477"/>
    <w:rsid w:val="000C558A"/>
    <w:rsid w:val="000C669C"/>
    <w:rsid w:val="000D0CF8"/>
    <w:rsid w:val="000D72BF"/>
    <w:rsid w:val="000D78EF"/>
    <w:rsid w:val="000E5985"/>
    <w:rsid w:val="000F0A83"/>
    <w:rsid w:val="000F2365"/>
    <w:rsid w:val="000F53DC"/>
    <w:rsid w:val="00100ECF"/>
    <w:rsid w:val="00103C62"/>
    <w:rsid w:val="001043C8"/>
    <w:rsid w:val="0011059B"/>
    <w:rsid w:val="001338F4"/>
    <w:rsid w:val="00133E16"/>
    <w:rsid w:val="00134DC9"/>
    <w:rsid w:val="00135211"/>
    <w:rsid w:val="0014621E"/>
    <w:rsid w:val="001518F9"/>
    <w:rsid w:val="00155480"/>
    <w:rsid w:val="00155E96"/>
    <w:rsid w:val="0016253F"/>
    <w:rsid w:val="00163C45"/>
    <w:rsid w:val="001657B0"/>
    <w:rsid w:val="00166ADC"/>
    <w:rsid w:val="00166F96"/>
    <w:rsid w:val="0016719E"/>
    <w:rsid w:val="00167888"/>
    <w:rsid w:val="00172F6F"/>
    <w:rsid w:val="00173115"/>
    <w:rsid w:val="00176BD3"/>
    <w:rsid w:val="00183973"/>
    <w:rsid w:val="00183D85"/>
    <w:rsid w:val="00186F63"/>
    <w:rsid w:val="00194B52"/>
    <w:rsid w:val="00194C68"/>
    <w:rsid w:val="001A02A2"/>
    <w:rsid w:val="001B6942"/>
    <w:rsid w:val="001B7C99"/>
    <w:rsid w:val="001C6E63"/>
    <w:rsid w:val="001C7A63"/>
    <w:rsid w:val="001D0F81"/>
    <w:rsid w:val="001D37CA"/>
    <w:rsid w:val="001E1C46"/>
    <w:rsid w:val="001E76B8"/>
    <w:rsid w:val="001E7F93"/>
    <w:rsid w:val="001F24B7"/>
    <w:rsid w:val="001F6E1C"/>
    <w:rsid w:val="00206364"/>
    <w:rsid w:val="00206C59"/>
    <w:rsid w:val="00215667"/>
    <w:rsid w:val="00222B7B"/>
    <w:rsid w:val="0022427A"/>
    <w:rsid w:val="0022476D"/>
    <w:rsid w:val="002276D0"/>
    <w:rsid w:val="002372E7"/>
    <w:rsid w:val="0024024A"/>
    <w:rsid w:val="00241214"/>
    <w:rsid w:val="00251357"/>
    <w:rsid w:val="002561AA"/>
    <w:rsid w:val="0026580B"/>
    <w:rsid w:val="00285D10"/>
    <w:rsid w:val="002A1D24"/>
    <w:rsid w:val="002A2A41"/>
    <w:rsid w:val="002A5AAB"/>
    <w:rsid w:val="002B2AF2"/>
    <w:rsid w:val="002B3692"/>
    <w:rsid w:val="002B73C4"/>
    <w:rsid w:val="002C015E"/>
    <w:rsid w:val="002C573B"/>
    <w:rsid w:val="002C5F33"/>
    <w:rsid w:val="002D602C"/>
    <w:rsid w:val="002E3950"/>
    <w:rsid w:val="002E46C6"/>
    <w:rsid w:val="002E5C69"/>
    <w:rsid w:val="002F1B7F"/>
    <w:rsid w:val="002F29B0"/>
    <w:rsid w:val="003013B7"/>
    <w:rsid w:val="00317B28"/>
    <w:rsid w:val="003221FB"/>
    <w:rsid w:val="00347140"/>
    <w:rsid w:val="00347789"/>
    <w:rsid w:val="003508A1"/>
    <w:rsid w:val="00350B3E"/>
    <w:rsid w:val="00364635"/>
    <w:rsid w:val="0036553F"/>
    <w:rsid w:val="00373510"/>
    <w:rsid w:val="00385158"/>
    <w:rsid w:val="00391E62"/>
    <w:rsid w:val="00392D9D"/>
    <w:rsid w:val="003974BE"/>
    <w:rsid w:val="003A0F1C"/>
    <w:rsid w:val="003A505F"/>
    <w:rsid w:val="003A721E"/>
    <w:rsid w:val="003B1092"/>
    <w:rsid w:val="003B2511"/>
    <w:rsid w:val="003B6243"/>
    <w:rsid w:val="003B7296"/>
    <w:rsid w:val="003C0CD9"/>
    <w:rsid w:val="003C2518"/>
    <w:rsid w:val="003C3F8C"/>
    <w:rsid w:val="003C5E7C"/>
    <w:rsid w:val="003D6C69"/>
    <w:rsid w:val="003E1F73"/>
    <w:rsid w:val="00414757"/>
    <w:rsid w:val="00416959"/>
    <w:rsid w:val="0042001B"/>
    <w:rsid w:val="004204A8"/>
    <w:rsid w:val="004248D8"/>
    <w:rsid w:val="00434489"/>
    <w:rsid w:val="00447193"/>
    <w:rsid w:val="00451B2B"/>
    <w:rsid w:val="004616BB"/>
    <w:rsid w:val="00476AD7"/>
    <w:rsid w:val="00480354"/>
    <w:rsid w:val="00483A5B"/>
    <w:rsid w:val="00483BBE"/>
    <w:rsid w:val="004853CD"/>
    <w:rsid w:val="004853F4"/>
    <w:rsid w:val="00485FD1"/>
    <w:rsid w:val="00491E8C"/>
    <w:rsid w:val="00495A4B"/>
    <w:rsid w:val="004A1E44"/>
    <w:rsid w:val="004A7F31"/>
    <w:rsid w:val="004B1CC4"/>
    <w:rsid w:val="004D6CD0"/>
    <w:rsid w:val="004E294A"/>
    <w:rsid w:val="004E652B"/>
    <w:rsid w:val="004F2B30"/>
    <w:rsid w:val="004F336F"/>
    <w:rsid w:val="00500200"/>
    <w:rsid w:val="005065BC"/>
    <w:rsid w:val="00507B74"/>
    <w:rsid w:val="0051259C"/>
    <w:rsid w:val="00512D47"/>
    <w:rsid w:val="00512F5A"/>
    <w:rsid w:val="005155E2"/>
    <w:rsid w:val="00526891"/>
    <w:rsid w:val="00526A6C"/>
    <w:rsid w:val="00536F71"/>
    <w:rsid w:val="00551392"/>
    <w:rsid w:val="00552E57"/>
    <w:rsid w:val="00554379"/>
    <w:rsid w:val="00557539"/>
    <w:rsid w:val="00566736"/>
    <w:rsid w:val="00574B37"/>
    <w:rsid w:val="0058484C"/>
    <w:rsid w:val="00585095"/>
    <w:rsid w:val="00586964"/>
    <w:rsid w:val="00586996"/>
    <w:rsid w:val="005A17FE"/>
    <w:rsid w:val="005A2C3E"/>
    <w:rsid w:val="005A64DF"/>
    <w:rsid w:val="005A6877"/>
    <w:rsid w:val="005B32BB"/>
    <w:rsid w:val="005B434B"/>
    <w:rsid w:val="005C5A51"/>
    <w:rsid w:val="005C5F44"/>
    <w:rsid w:val="005D09C5"/>
    <w:rsid w:val="005D1FD9"/>
    <w:rsid w:val="005D2DB9"/>
    <w:rsid w:val="005D3EC3"/>
    <w:rsid w:val="005E31E8"/>
    <w:rsid w:val="005E48F4"/>
    <w:rsid w:val="005E6392"/>
    <w:rsid w:val="005E6DC4"/>
    <w:rsid w:val="005F2049"/>
    <w:rsid w:val="005F2AA3"/>
    <w:rsid w:val="005F43F2"/>
    <w:rsid w:val="0060297E"/>
    <w:rsid w:val="00607701"/>
    <w:rsid w:val="00610037"/>
    <w:rsid w:val="006115EF"/>
    <w:rsid w:val="006175F9"/>
    <w:rsid w:val="00620768"/>
    <w:rsid w:val="00621812"/>
    <w:rsid w:val="00627DC3"/>
    <w:rsid w:val="00630A35"/>
    <w:rsid w:val="00633ECC"/>
    <w:rsid w:val="00643A94"/>
    <w:rsid w:val="00647DF1"/>
    <w:rsid w:val="00651B0F"/>
    <w:rsid w:val="00655277"/>
    <w:rsid w:val="00660A6E"/>
    <w:rsid w:val="00671074"/>
    <w:rsid w:val="00683576"/>
    <w:rsid w:val="0068413A"/>
    <w:rsid w:val="00684C26"/>
    <w:rsid w:val="00685DC9"/>
    <w:rsid w:val="00687EE6"/>
    <w:rsid w:val="00695775"/>
    <w:rsid w:val="0069765E"/>
    <w:rsid w:val="006A4616"/>
    <w:rsid w:val="006A65A3"/>
    <w:rsid w:val="006B74FD"/>
    <w:rsid w:val="006C2AAD"/>
    <w:rsid w:val="006E4209"/>
    <w:rsid w:val="006E741A"/>
    <w:rsid w:val="006F0065"/>
    <w:rsid w:val="006F31CB"/>
    <w:rsid w:val="007042D4"/>
    <w:rsid w:val="007139A9"/>
    <w:rsid w:val="00726FD7"/>
    <w:rsid w:val="0073177E"/>
    <w:rsid w:val="00731B83"/>
    <w:rsid w:val="00745CEB"/>
    <w:rsid w:val="00752A95"/>
    <w:rsid w:val="00766580"/>
    <w:rsid w:val="00770FE5"/>
    <w:rsid w:val="00771834"/>
    <w:rsid w:val="00776240"/>
    <w:rsid w:val="00776657"/>
    <w:rsid w:val="0077768E"/>
    <w:rsid w:val="007843B7"/>
    <w:rsid w:val="0079699F"/>
    <w:rsid w:val="00796D49"/>
    <w:rsid w:val="007A0FE7"/>
    <w:rsid w:val="007A408D"/>
    <w:rsid w:val="007B179A"/>
    <w:rsid w:val="007C383C"/>
    <w:rsid w:val="007E17AB"/>
    <w:rsid w:val="007E4829"/>
    <w:rsid w:val="007E6B77"/>
    <w:rsid w:val="007E6EF8"/>
    <w:rsid w:val="007F2F22"/>
    <w:rsid w:val="007F459C"/>
    <w:rsid w:val="00801429"/>
    <w:rsid w:val="00805686"/>
    <w:rsid w:val="00810976"/>
    <w:rsid w:val="00813B11"/>
    <w:rsid w:val="00822225"/>
    <w:rsid w:val="00823464"/>
    <w:rsid w:val="00835310"/>
    <w:rsid w:val="00836172"/>
    <w:rsid w:val="00847369"/>
    <w:rsid w:val="00850744"/>
    <w:rsid w:val="00853B8F"/>
    <w:rsid w:val="00863EF9"/>
    <w:rsid w:val="008740E3"/>
    <w:rsid w:val="00880469"/>
    <w:rsid w:val="00885EA7"/>
    <w:rsid w:val="00891EBE"/>
    <w:rsid w:val="008950A3"/>
    <w:rsid w:val="008B0790"/>
    <w:rsid w:val="008B254F"/>
    <w:rsid w:val="008C748D"/>
    <w:rsid w:val="008E4787"/>
    <w:rsid w:val="008F019E"/>
    <w:rsid w:val="008F1698"/>
    <w:rsid w:val="008F31FF"/>
    <w:rsid w:val="008F475E"/>
    <w:rsid w:val="0090462E"/>
    <w:rsid w:val="00904CBC"/>
    <w:rsid w:val="00907B13"/>
    <w:rsid w:val="00914BC4"/>
    <w:rsid w:val="00917BC2"/>
    <w:rsid w:val="00924E40"/>
    <w:rsid w:val="009252CF"/>
    <w:rsid w:val="009318C4"/>
    <w:rsid w:val="00931DCB"/>
    <w:rsid w:val="00932DE7"/>
    <w:rsid w:val="00933181"/>
    <w:rsid w:val="00936559"/>
    <w:rsid w:val="0095182B"/>
    <w:rsid w:val="00953F22"/>
    <w:rsid w:val="00955658"/>
    <w:rsid w:val="00955679"/>
    <w:rsid w:val="00956C9A"/>
    <w:rsid w:val="00961AC2"/>
    <w:rsid w:val="009630C3"/>
    <w:rsid w:val="00970A00"/>
    <w:rsid w:val="00987AC9"/>
    <w:rsid w:val="009A1067"/>
    <w:rsid w:val="009A2507"/>
    <w:rsid w:val="009B1FF7"/>
    <w:rsid w:val="009B6C86"/>
    <w:rsid w:val="009C0551"/>
    <w:rsid w:val="009D102D"/>
    <w:rsid w:val="009E58E8"/>
    <w:rsid w:val="009E61F9"/>
    <w:rsid w:val="009F1379"/>
    <w:rsid w:val="009F4CE2"/>
    <w:rsid w:val="009F5137"/>
    <w:rsid w:val="009F7CDB"/>
    <w:rsid w:val="00A1759D"/>
    <w:rsid w:val="00A33953"/>
    <w:rsid w:val="00A33CD9"/>
    <w:rsid w:val="00A43E58"/>
    <w:rsid w:val="00A446F7"/>
    <w:rsid w:val="00A47B2C"/>
    <w:rsid w:val="00A51B17"/>
    <w:rsid w:val="00A60056"/>
    <w:rsid w:val="00A73EDF"/>
    <w:rsid w:val="00A75D1D"/>
    <w:rsid w:val="00A822E6"/>
    <w:rsid w:val="00A82DCE"/>
    <w:rsid w:val="00A921F2"/>
    <w:rsid w:val="00A931E8"/>
    <w:rsid w:val="00A97E94"/>
    <w:rsid w:val="00AA061E"/>
    <w:rsid w:val="00AA3F8D"/>
    <w:rsid w:val="00AA4AE3"/>
    <w:rsid w:val="00AA79A7"/>
    <w:rsid w:val="00AB22BF"/>
    <w:rsid w:val="00AB360B"/>
    <w:rsid w:val="00AB6358"/>
    <w:rsid w:val="00AC4A1E"/>
    <w:rsid w:val="00AC6E31"/>
    <w:rsid w:val="00AD2BBC"/>
    <w:rsid w:val="00AE3D5B"/>
    <w:rsid w:val="00AF29D0"/>
    <w:rsid w:val="00AF3137"/>
    <w:rsid w:val="00AF3B6E"/>
    <w:rsid w:val="00AF7FBB"/>
    <w:rsid w:val="00B0092F"/>
    <w:rsid w:val="00B02108"/>
    <w:rsid w:val="00B07886"/>
    <w:rsid w:val="00B1138F"/>
    <w:rsid w:val="00B140E4"/>
    <w:rsid w:val="00B1423D"/>
    <w:rsid w:val="00B16C56"/>
    <w:rsid w:val="00B22D96"/>
    <w:rsid w:val="00B231AA"/>
    <w:rsid w:val="00B41AC1"/>
    <w:rsid w:val="00B427B2"/>
    <w:rsid w:val="00B47BAB"/>
    <w:rsid w:val="00B53A76"/>
    <w:rsid w:val="00B542C3"/>
    <w:rsid w:val="00B631B6"/>
    <w:rsid w:val="00B87FB6"/>
    <w:rsid w:val="00B909EF"/>
    <w:rsid w:val="00B95B5D"/>
    <w:rsid w:val="00B96500"/>
    <w:rsid w:val="00BB2EE4"/>
    <w:rsid w:val="00BB77A2"/>
    <w:rsid w:val="00BC3EB8"/>
    <w:rsid w:val="00BE3938"/>
    <w:rsid w:val="00BF72B8"/>
    <w:rsid w:val="00C06EC1"/>
    <w:rsid w:val="00C11226"/>
    <w:rsid w:val="00C14DB7"/>
    <w:rsid w:val="00C15006"/>
    <w:rsid w:val="00C32C07"/>
    <w:rsid w:val="00C34869"/>
    <w:rsid w:val="00C47048"/>
    <w:rsid w:val="00C5544A"/>
    <w:rsid w:val="00C558CF"/>
    <w:rsid w:val="00C5783A"/>
    <w:rsid w:val="00C613F3"/>
    <w:rsid w:val="00C64393"/>
    <w:rsid w:val="00C670E7"/>
    <w:rsid w:val="00C706CB"/>
    <w:rsid w:val="00C72E67"/>
    <w:rsid w:val="00C72EE1"/>
    <w:rsid w:val="00C8306E"/>
    <w:rsid w:val="00C94A4C"/>
    <w:rsid w:val="00C962EB"/>
    <w:rsid w:val="00CB0B75"/>
    <w:rsid w:val="00CB27F9"/>
    <w:rsid w:val="00CB581B"/>
    <w:rsid w:val="00CB624B"/>
    <w:rsid w:val="00CC43F6"/>
    <w:rsid w:val="00CC6E88"/>
    <w:rsid w:val="00CD06D4"/>
    <w:rsid w:val="00CD2FE0"/>
    <w:rsid w:val="00CD39BA"/>
    <w:rsid w:val="00CF0D64"/>
    <w:rsid w:val="00CF17C7"/>
    <w:rsid w:val="00CF6EF0"/>
    <w:rsid w:val="00D01404"/>
    <w:rsid w:val="00D07445"/>
    <w:rsid w:val="00D0770D"/>
    <w:rsid w:val="00D10E10"/>
    <w:rsid w:val="00D14D15"/>
    <w:rsid w:val="00D1519A"/>
    <w:rsid w:val="00D16273"/>
    <w:rsid w:val="00D24A16"/>
    <w:rsid w:val="00D25342"/>
    <w:rsid w:val="00D51D06"/>
    <w:rsid w:val="00D53599"/>
    <w:rsid w:val="00D54E72"/>
    <w:rsid w:val="00D56FE1"/>
    <w:rsid w:val="00D64271"/>
    <w:rsid w:val="00D7145D"/>
    <w:rsid w:val="00D71C4F"/>
    <w:rsid w:val="00D74DA5"/>
    <w:rsid w:val="00DA3907"/>
    <w:rsid w:val="00DA4458"/>
    <w:rsid w:val="00DA4F93"/>
    <w:rsid w:val="00DA7C91"/>
    <w:rsid w:val="00DB48A2"/>
    <w:rsid w:val="00DB7963"/>
    <w:rsid w:val="00DC5DB2"/>
    <w:rsid w:val="00DD3842"/>
    <w:rsid w:val="00DD67D5"/>
    <w:rsid w:val="00DF0FE6"/>
    <w:rsid w:val="00DF1032"/>
    <w:rsid w:val="00E04570"/>
    <w:rsid w:val="00E1286F"/>
    <w:rsid w:val="00E13169"/>
    <w:rsid w:val="00E144E8"/>
    <w:rsid w:val="00E1656B"/>
    <w:rsid w:val="00E217D3"/>
    <w:rsid w:val="00E263BE"/>
    <w:rsid w:val="00E346B9"/>
    <w:rsid w:val="00E41D4C"/>
    <w:rsid w:val="00E43387"/>
    <w:rsid w:val="00E504CD"/>
    <w:rsid w:val="00E533B3"/>
    <w:rsid w:val="00E55046"/>
    <w:rsid w:val="00E56063"/>
    <w:rsid w:val="00E5709C"/>
    <w:rsid w:val="00E57A28"/>
    <w:rsid w:val="00E6425E"/>
    <w:rsid w:val="00E67E28"/>
    <w:rsid w:val="00E816D8"/>
    <w:rsid w:val="00E83B80"/>
    <w:rsid w:val="00EB1E92"/>
    <w:rsid w:val="00EB4876"/>
    <w:rsid w:val="00EF0ACA"/>
    <w:rsid w:val="00EF1B32"/>
    <w:rsid w:val="00F12374"/>
    <w:rsid w:val="00F154F0"/>
    <w:rsid w:val="00F15DE1"/>
    <w:rsid w:val="00F16D2E"/>
    <w:rsid w:val="00F16D72"/>
    <w:rsid w:val="00F17BFA"/>
    <w:rsid w:val="00F2121E"/>
    <w:rsid w:val="00F259F3"/>
    <w:rsid w:val="00F304D5"/>
    <w:rsid w:val="00F40AA5"/>
    <w:rsid w:val="00F46C62"/>
    <w:rsid w:val="00F54AD7"/>
    <w:rsid w:val="00F61166"/>
    <w:rsid w:val="00F67D01"/>
    <w:rsid w:val="00F71C5D"/>
    <w:rsid w:val="00F85E4D"/>
    <w:rsid w:val="00FA055A"/>
    <w:rsid w:val="00FA567F"/>
    <w:rsid w:val="00FA652E"/>
    <w:rsid w:val="00FB42E5"/>
    <w:rsid w:val="00FB6F7D"/>
    <w:rsid w:val="00FD1A13"/>
    <w:rsid w:val="00FD3E07"/>
    <w:rsid w:val="00FE3FBF"/>
    <w:rsid w:val="00FE73F6"/>
    <w:rsid w:val="00FF28EA"/>
    <w:rsid w:val="00FF2A0D"/>
    <w:rsid w:val="00FF5ACF"/>
    <w:rsid w:val="00FF7144"/>
    <w:rsid w:val="0E6C235B"/>
    <w:rsid w:val="12754D07"/>
    <w:rsid w:val="12B344A3"/>
    <w:rsid w:val="13E57A71"/>
    <w:rsid w:val="2C8F2456"/>
    <w:rsid w:val="32ED1871"/>
    <w:rsid w:val="3BEE2C0C"/>
    <w:rsid w:val="46625921"/>
    <w:rsid w:val="4C1409A8"/>
    <w:rsid w:val="4D7CBB2E"/>
    <w:rsid w:val="507A5EA7"/>
    <w:rsid w:val="5442740A"/>
    <w:rsid w:val="57895CE1"/>
    <w:rsid w:val="5D392D07"/>
    <w:rsid w:val="5E203481"/>
    <w:rsid w:val="5FF0A9A5"/>
    <w:rsid w:val="717CC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2456"/>
  <w15:chartTrackingRefBased/>
  <w15:docId w15:val="{CB105C4D-D2FC-443C-8904-AA75E9BC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04CB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9365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A9C12895EF84FA74D5057158A2B3A" ma:contentTypeVersion="4" ma:contentTypeDescription="Create a new document." ma:contentTypeScope="" ma:versionID="ad72637088e76769d61597596c530ad1">
  <xsd:schema xmlns:xsd="http://www.w3.org/2001/XMLSchema" xmlns:xs="http://www.w3.org/2001/XMLSchema" xmlns:p="http://schemas.microsoft.com/office/2006/metadata/properties" xmlns:ns2="cffe6039-f52e-4ffb-b16c-2a7f8ddf268c" targetNamespace="http://schemas.microsoft.com/office/2006/metadata/properties" ma:root="true" ma:fieldsID="79df948951b50b1ee29e295c3186fa74" ns2:_="">
    <xsd:import namespace="cffe6039-f52e-4ffb-b16c-2a7f8ddf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6039-f52e-4ffb-b16c-2a7f8ddf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25C88-43A3-4611-906C-7134626B5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005861-B081-4FD3-B99E-A1E66F3FD38D}"/>
</file>

<file path=customXml/itemProps3.xml><?xml version="1.0" encoding="utf-8"?>
<ds:datastoreItem xmlns:ds="http://schemas.openxmlformats.org/officeDocument/2006/customXml" ds:itemID="{78EBC872-BBC3-4D78-8C6B-F5AF7AD923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Thomas Fernandez Debets - Dep. President (Clubs and Societies)</lastModifiedBy>
  <revision>3</revision>
  <dcterms:created xsi:type="dcterms:W3CDTF">2020-02-17T23:19:00.0000000Z</dcterms:created>
  <dcterms:modified xsi:type="dcterms:W3CDTF">2020-02-18T14:36:58.4612460Z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0x010100D6DA9C12895EF84FA74D5057158A2B3A</vt:lpwstr>
  </property>
</Properties>
</file>